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84E884" w14:textId="73D8F601" w:rsidR="00B57139" w:rsidRDefault="00B57139" w:rsidP="00085E9A">
      <w:pPr>
        <w:contextualSpacing/>
        <w:jc w:val="center"/>
        <w:rPr>
          <w:rFonts w:ascii="Times New Roman" w:eastAsia="Calibri" w:hAnsi="Times New Roman" w:cs="Times New Roman"/>
          <w:b/>
          <w:bCs/>
          <w:sz w:val="24"/>
          <w:szCs w:val="24"/>
        </w:rPr>
      </w:pPr>
    </w:p>
    <w:p w14:paraId="65626D56" w14:textId="77777777" w:rsidR="00B57139" w:rsidRDefault="00B57139" w:rsidP="00085E9A">
      <w:pPr>
        <w:contextualSpacing/>
        <w:jc w:val="center"/>
        <w:rPr>
          <w:rFonts w:ascii="Times New Roman" w:eastAsia="Calibri" w:hAnsi="Times New Roman" w:cs="Times New Roman"/>
          <w:b/>
          <w:bCs/>
          <w:sz w:val="24"/>
          <w:szCs w:val="24"/>
        </w:rPr>
      </w:pPr>
    </w:p>
    <w:p w14:paraId="1BB5CEC7" w14:textId="182E627C" w:rsidR="00085E9A" w:rsidRPr="00085E9A" w:rsidRDefault="00085E9A" w:rsidP="00085E9A">
      <w:pPr>
        <w:contextualSpacing/>
        <w:jc w:val="center"/>
        <w:rPr>
          <w:rFonts w:ascii="Times New Roman" w:eastAsia="Calibri" w:hAnsi="Times New Roman" w:cs="Times New Roman"/>
          <w:b/>
          <w:bCs/>
          <w:sz w:val="24"/>
          <w:szCs w:val="24"/>
        </w:rPr>
      </w:pPr>
      <w:r w:rsidRPr="00085E9A">
        <w:rPr>
          <w:rFonts w:ascii="Times New Roman" w:eastAsia="Calibri" w:hAnsi="Times New Roman" w:cs="Times New Roman"/>
          <w:b/>
          <w:bCs/>
          <w:sz w:val="24"/>
          <w:szCs w:val="24"/>
        </w:rPr>
        <w:t>MAITINIMO PASLAUGŲ VAIKŲ VASAROS POILSIO STOVYKLOSE</w:t>
      </w:r>
    </w:p>
    <w:p w14:paraId="7A7C54B4" w14:textId="0E41E942" w:rsidR="00085E9A" w:rsidRPr="00085E9A" w:rsidRDefault="00085E9A" w:rsidP="004F229E">
      <w:pPr>
        <w:contextualSpacing/>
        <w:jc w:val="center"/>
        <w:rPr>
          <w:rFonts w:ascii="Times New Roman" w:eastAsia="Calibri" w:hAnsi="Times New Roman" w:cs="Times New Roman"/>
          <w:b/>
          <w:bCs/>
          <w:sz w:val="24"/>
          <w:szCs w:val="24"/>
        </w:rPr>
      </w:pPr>
      <w:r w:rsidRPr="00085E9A">
        <w:rPr>
          <w:rFonts w:ascii="Times New Roman" w:eastAsia="Calibri" w:hAnsi="Times New Roman" w:cs="Times New Roman"/>
          <w:b/>
          <w:bCs/>
          <w:sz w:val="24"/>
          <w:szCs w:val="24"/>
        </w:rPr>
        <w:t>„</w:t>
      </w:r>
      <w:r w:rsidR="00E64432" w:rsidRPr="00E64432">
        <w:rPr>
          <w:rFonts w:ascii="Times New Roman" w:eastAsia="Calibri" w:hAnsi="Times New Roman" w:cs="Times New Roman"/>
          <w:b/>
          <w:bCs/>
          <w:sz w:val="24"/>
          <w:szCs w:val="24"/>
        </w:rPr>
        <w:t>RAGANĖ</w:t>
      </w:r>
      <w:r w:rsidRPr="00085E9A">
        <w:rPr>
          <w:rFonts w:ascii="Times New Roman" w:eastAsia="Calibri" w:hAnsi="Times New Roman" w:cs="Times New Roman"/>
          <w:b/>
          <w:bCs/>
          <w:sz w:val="24"/>
          <w:szCs w:val="24"/>
        </w:rPr>
        <w:t>“ TEC</w:t>
      </w:r>
      <w:r w:rsidR="00DC5ACD">
        <w:rPr>
          <w:rFonts w:ascii="Times New Roman" w:eastAsia="Calibri" w:hAnsi="Times New Roman" w:cs="Times New Roman"/>
          <w:b/>
          <w:bCs/>
          <w:sz w:val="24"/>
          <w:szCs w:val="24"/>
        </w:rPr>
        <w:t>H</w:t>
      </w:r>
      <w:r w:rsidRPr="00085E9A">
        <w:rPr>
          <w:rFonts w:ascii="Times New Roman" w:eastAsia="Calibri" w:hAnsi="Times New Roman" w:cs="Times New Roman"/>
          <w:b/>
          <w:bCs/>
          <w:sz w:val="24"/>
          <w:szCs w:val="24"/>
        </w:rPr>
        <w:t>NINĖ SPECIFIKACIJA</w:t>
      </w:r>
    </w:p>
    <w:p w14:paraId="0ECA77AD" w14:textId="29E6AA59" w:rsidR="00085E9A" w:rsidRPr="00085E9A" w:rsidRDefault="004F229E" w:rsidP="00085E9A">
      <w:pPr>
        <w:contextualSpacing/>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w:t>
      </w:r>
      <w:r w:rsidR="00E64432" w:rsidRPr="00085E9A">
        <w:rPr>
          <w:rFonts w:ascii="Times New Roman" w:eastAsia="Calibri" w:hAnsi="Times New Roman" w:cs="Times New Roman"/>
          <w:b/>
          <w:bCs/>
          <w:sz w:val="24"/>
          <w:szCs w:val="24"/>
        </w:rPr>
        <w:t>I</w:t>
      </w:r>
      <w:r w:rsidR="00E64432">
        <w:rPr>
          <w:rFonts w:ascii="Times New Roman" w:eastAsia="Calibri" w:hAnsi="Times New Roman" w:cs="Times New Roman"/>
          <w:b/>
          <w:bCs/>
          <w:sz w:val="24"/>
          <w:szCs w:val="24"/>
        </w:rPr>
        <w:t>I</w:t>
      </w:r>
      <w:r w:rsidR="00085E9A" w:rsidRPr="00085E9A">
        <w:rPr>
          <w:rFonts w:ascii="Times New Roman" w:eastAsia="Calibri" w:hAnsi="Times New Roman" w:cs="Times New Roman"/>
          <w:b/>
          <w:bCs/>
          <w:sz w:val="24"/>
          <w:szCs w:val="24"/>
        </w:rPr>
        <w:t xml:space="preserve"> PIRKIMO DALIS</w:t>
      </w:r>
      <w:r>
        <w:rPr>
          <w:rFonts w:ascii="Times New Roman" w:eastAsia="Calibri" w:hAnsi="Times New Roman" w:cs="Times New Roman"/>
          <w:b/>
          <w:bCs/>
          <w:sz w:val="24"/>
          <w:szCs w:val="24"/>
        </w:rPr>
        <w:t>)</w:t>
      </w:r>
    </w:p>
    <w:p w14:paraId="1637B3DC" w14:textId="77777777" w:rsidR="00085E9A" w:rsidRPr="00085E9A" w:rsidRDefault="00085E9A" w:rsidP="00085E9A">
      <w:pPr>
        <w:contextualSpacing/>
        <w:jc w:val="both"/>
        <w:rPr>
          <w:rFonts w:ascii="Times New Roman" w:eastAsia="Calibri" w:hAnsi="Times New Roman" w:cs="Times New Roman"/>
          <w:sz w:val="24"/>
          <w:szCs w:val="24"/>
        </w:rPr>
      </w:pPr>
    </w:p>
    <w:p w14:paraId="7482063A" w14:textId="1CD6C4A6" w:rsidR="00880727" w:rsidRDefault="00880727" w:rsidP="00880727">
      <w:pPr>
        <w:pStyle w:val="NormalWeb"/>
        <w:spacing w:before="0" w:beforeAutospacing="0" w:after="0" w:afterAutospacing="0" w:line="20" w:lineRule="atLeast"/>
        <w:ind w:firstLine="720"/>
        <w:jc w:val="both"/>
      </w:pPr>
      <w:r>
        <w:t xml:space="preserve">Lietuvos neformaliojo švietimo agentūra (toliau – Perkančioji organizacija) nuo </w:t>
      </w:r>
      <w:r w:rsidR="005D4072">
        <w:t xml:space="preserve">2025 metų </w:t>
      </w:r>
      <w:r>
        <w:t>birželio</w:t>
      </w:r>
      <w:r w:rsidR="005D4072">
        <w:t xml:space="preserve"> </w:t>
      </w:r>
      <w:r w:rsidR="008847C4">
        <w:t xml:space="preserve">23 d. </w:t>
      </w:r>
      <w:r>
        <w:t>iki rugpjūčio</w:t>
      </w:r>
      <w:r w:rsidR="005D4072">
        <w:t xml:space="preserve"> </w:t>
      </w:r>
      <w:r w:rsidR="008847C4">
        <w:t xml:space="preserve">31 d. </w:t>
      </w:r>
      <w:r>
        <w:t>organizuoja vaikų vasaros poilsio stovyklą „</w:t>
      </w:r>
      <w:r w:rsidR="00E64432" w:rsidRPr="00E64432">
        <w:t>RAGANĖ</w:t>
      </w:r>
      <w:r>
        <w:t>“ (toliau – Stovykla).</w:t>
      </w:r>
    </w:p>
    <w:p w14:paraId="3B35E831" w14:textId="77777777" w:rsidR="00880727" w:rsidRDefault="00880727" w:rsidP="00880727">
      <w:pPr>
        <w:pStyle w:val="NormalWeb"/>
        <w:spacing w:before="0" w:beforeAutospacing="0" w:after="0" w:afterAutospacing="0" w:line="20" w:lineRule="atLeast"/>
        <w:ind w:firstLine="720"/>
        <w:jc w:val="both"/>
      </w:pPr>
      <w:r>
        <w:t>Perkančioji organizacija planuoja įsigyti maitinimo paslaugas (toliau – Paslaugos), kurios būtų teikiamos Stovyklos dalyviams – 8–18 metų mokiniams – ir jų vadovams.</w:t>
      </w:r>
    </w:p>
    <w:p w14:paraId="1E1962DD" w14:textId="31F1BCE6" w:rsidR="00880727" w:rsidRDefault="003F2231" w:rsidP="00880727">
      <w:pPr>
        <w:pStyle w:val="NormalWeb"/>
        <w:spacing w:before="0" w:beforeAutospacing="0" w:after="0" w:afterAutospacing="0" w:line="20" w:lineRule="atLeast"/>
        <w:ind w:firstLine="720"/>
        <w:jc w:val="both"/>
      </w:pPr>
      <w:r w:rsidRPr="003F2231">
        <w:t>Stovykloje planuojamos 7 (septynios) 7 (septynių) dienų pamainos</w:t>
      </w:r>
      <w:r w:rsidR="00880727">
        <w:t>.</w:t>
      </w:r>
    </w:p>
    <w:p w14:paraId="4EF28190" w14:textId="77777777" w:rsidR="00880727" w:rsidRDefault="00880727" w:rsidP="00880727">
      <w:pPr>
        <w:pStyle w:val="NormalWeb"/>
        <w:spacing w:before="0" w:beforeAutospacing="0" w:after="0" w:afterAutospacing="0" w:line="20" w:lineRule="atLeast"/>
        <w:ind w:firstLine="720"/>
        <w:jc w:val="both"/>
      </w:pPr>
      <w:r>
        <w:t>Teikiamos Paslaugos turi atitikti pirkimo dokumentuose nustatytas sąlygas ir žemiau nurodytus reikalavimus.</w:t>
      </w:r>
    </w:p>
    <w:p w14:paraId="6FF80D67" w14:textId="77777777" w:rsidR="00417F90" w:rsidRDefault="00417F90" w:rsidP="00085E9A">
      <w:pPr>
        <w:contextualSpacing/>
        <w:jc w:val="center"/>
        <w:rPr>
          <w:rFonts w:ascii="Times New Roman" w:eastAsia="Calibri" w:hAnsi="Times New Roman" w:cs="Times New Roman"/>
          <w:b/>
          <w:bCs/>
          <w:sz w:val="24"/>
          <w:szCs w:val="24"/>
        </w:rPr>
      </w:pPr>
    </w:p>
    <w:p w14:paraId="0E4EF99D" w14:textId="39CA3EC4" w:rsidR="00085E9A" w:rsidRPr="00085E9A" w:rsidRDefault="00085E9A" w:rsidP="00085E9A">
      <w:pPr>
        <w:contextualSpacing/>
        <w:jc w:val="center"/>
        <w:rPr>
          <w:rFonts w:ascii="Times New Roman" w:eastAsia="Calibri" w:hAnsi="Times New Roman" w:cs="Times New Roman"/>
          <w:b/>
          <w:bCs/>
          <w:sz w:val="24"/>
          <w:szCs w:val="24"/>
        </w:rPr>
      </w:pPr>
      <w:r w:rsidRPr="00085E9A">
        <w:rPr>
          <w:rFonts w:ascii="Times New Roman" w:eastAsia="Calibri" w:hAnsi="Times New Roman" w:cs="Times New Roman"/>
          <w:b/>
          <w:bCs/>
          <w:sz w:val="24"/>
          <w:szCs w:val="24"/>
        </w:rPr>
        <w:t>1. SKYRIUS</w:t>
      </w:r>
    </w:p>
    <w:p w14:paraId="06CAA70C" w14:textId="77777777" w:rsidR="00085E9A" w:rsidRPr="00085E9A" w:rsidRDefault="00085E9A" w:rsidP="00085E9A">
      <w:pPr>
        <w:contextualSpacing/>
        <w:jc w:val="center"/>
        <w:rPr>
          <w:rFonts w:ascii="Times New Roman" w:eastAsia="Calibri" w:hAnsi="Times New Roman" w:cs="Times New Roman"/>
          <w:b/>
          <w:bCs/>
          <w:sz w:val="24"/>
          <w:szCs w:val="24"/>
        </w:rPr>
      </w:pPr>
      <w:r w:rsidRPr="00085E9A">
        <w:rPr>
          <w:rFonts w:ascii="Times New Roman" w:eastAsia="Calibri" w:hAnsi="Times New Roman" w:cs="Times New Roman"/>
          <w:b/>
          <w:bCs/>
          <w:sz w:val="24"/>
          <w:szCs w:val="24"/>
        </w:rPr>
        <w:t>BENDROS NUOSTATOS</w:t>
      </w:r>
    </w:p>
    <w:p w14:paraId="277734E1" w14:textId="77777777" w:rsidR="00085E9A" w:rsidRPr="00085E9A" w:rsidRDefault="00085E9A" w:rsidP="00085E9A">
      <w:pPr>
        <w:contextualSpacing/>
        <w:jc w:val="both"/>
        <w:rPr>
          <w:rFonts w:ascii="Times New Roman" w:eastAsia="Calibri" w:hAnsi="Times New Roman" w:cs="Times New Roman"/>
          <w:sz w:val="24"/>
          <w:szCs w:val="24"/>
        </w:rPr>
      </w:pPr>
    </w:p>
    <w:p w14:paraId="2D96EFBD" w14:textId="7360EFEC" w:rsidR="00185E43" w:rsidRPr="00C8467C" w:rsidRDefault="00085E9A" w:rsidP="00417F90">
      <w:pPr>
        <w:spacing w:after="0" w:line="20" w:lineRule="atLeast"/>
        <w:ind w:firstLine="720"/>
        <w:contextualSpacing/>
        <w:jc w:val="both"/>
        <w:rPr>
          <w:rFonts w:ascii="Times New Roman" w:eastAsia="Calibri" w:hAnsi="Times New Roman" w:cs="Times New Roman"/>
          <w:sz w:val="24"/>
          <w:szCs w:val="24"/>
        </w:rPr>
      </w:pPr>
      <w:r w:rsidRPr="00C8467C">
        <w:rPr>
          <w:rFonts w:ascii="Times New Roman" w:eastAsia="Calibri" w:hAnsi="Times New Roman" w:cs="Times New Roman"/>
          <w:sz w:val="24"/>
          <w:szCs w:val="24"/>
        </w:rPr>
        <w:t>1.</w:t>
      </w:r>
      <w:r w:rsidR="004F229E">
        <w:rPr>
          <w:rFonts w:ascii="Times New Roman" w:eastAsia="Calibri" w:hAnsi="Times New Roman" w:cs="Times New Roman"/>
          <w:sz w:val="24"/>
          <w:szCs w:val="24"/>
        </w:rPr>
        <w:t xml:space="preserve">1. </w:t>
      </w:r>
      <w:r w:rsidR="00185E43" w:rsidRPr="00C8467C">
        <w:rPr>
          <w:rFonts w:ascii="Times New Roman" w:eastAsia="Calibri" w:hAnsi="Times New Roman" w:cs="Times New Roman"/>
          <w:sz w:val="24"/>
          <w:szCs w:val="24"/>
        </w:rPr>
        <w:t>Maitinimo paslaugos bus teikiamos S</w:t>
      </w:r>
      <w:r w:rsidRPr="00C8467C">
        <w:rPr>
          <w:rFonts w:ascii="Times New Roman" w:eastAsia="Calibri" w:hAnsi="Times New Roman" w:cs="Times New Roman"/>
          <w:sz w:val="24"/>
          <w:szCs w:val="24"/>
        </w:rPr>
        <w:t>tovykloje:</w:t>
      </w:r>
    </w:p>
    <w:p w14:paraId="4F61B8C1" w14:textId="2354DD70" w:rsidR="00A92762" w:rsidRPr="00C8467C" w:rsidRDefault="00085E9A" w:rsidP="00417F90">
      <w:pPr>
        <w:spacing w:after="0" w:line="20" w:lineRule="atLeast"/>
        <w:ind w:firstLine="720"/>
        <w:contextualSpacing/>
        <w:jc w:val="both"/>
        <w:rPr>
          <w:rFonts w:ascii="Times New Roman" w:eastAsia="Calibri" w:hAnsi="Times New Roman" w:cs="Times New Roman"/>
          <w:sz w:val="24"/>
          <w:szCs w:val="24"/>
        </w:rPr>
      </w:pPr>
      <w:r w:rsidRPr="00C8467C">
        <w:rPr>
          <w:rFonts w:ascii="Times New Roman" w:eastAsia="Calibri" w:hAnsi="Times New Roman" w:cs="Times New Roman"/>
          <w:sz w:val="24"/>
          <w:szCs w:val="24"/>
        </w:rPr>
        <w:t>1.</w:t>
      </w:r>
      <w:r w:rsidR="004C0D8F" w:rsidRPr="00C8467C">
        <w:rPr>
          <w:rFonts w:ascii="Times New Roman" w:eastAsia="Calibri" w:hAnsi="Times New Roman" w:cs="Times New Roman"/>
          <w:sz w:val="24"/>
          <w:szCs w:val="24"/>
        </w:rPr>
        <w:t>1</w:t>
      </w:r>
      <w:r w:rsidRPr="00C8467C">
        <w:rPr>
          <w:rFonts w:ascii="Times New Roman" w:eastAsia="Calibri" w:hAnsi="Times New Roman" w:cs="Times New Roman"/>
          <w:sz w:val="24"/>
          <w:szCs w:val="24"/>
        </w:rPr>
        <w:t>.</w:t>
      </w:r>
      <w:r w:rsidR="004F229E">
        <w:rPr>
          <w:rFonts w:ascii="Times New Roman" w:eastAsia="Calibri" w:hAnsi="Times New Roman" w:cs="Times New Roman"/>
          <w:sz w:val="24"/>
          <w:szCs w:val="24"/>
        </w:rPr>
        <w:t>1.</w:t>
      </w:r>
      <w:r w:rsidRPr="00C8467C">
        <w:rPr>
          <w:rFonts w:ascii="Times New Roman" w:eastAsia="Calibri" w:hAnsi="Times New Roman" w:cs="Times New Roman"/>
          <w:sz w:val="24"/>
          <w:szCs w:val="24"/>
        </w:rPr>
        <w:t xml:space="preserve"> </w:t>
      </w:r>
      <w:r w:rsidR="00E64432" w:rsidRPr="00E64432">
        <w:rPr>
          <w:rFonts w:ascii="Times New Roman" w:eastAsia="Calibri" w:hAnsi="Times New Roman" w:cs="Times New Roman"/>
          <w:sz w:val="24"/>
          <w:szCs w:val="24"/>
        </w:rPr>
        <w:t xml:space="preserve">stovykla „Raganė“, </w:t>
      </w:r>
      <w:proofErr w:type="spellStart"/>
      <w:r w:rsidR="00E64432" w:rsidRPr="00E64432">
        <w:rPr>
          <w:rFonts w:ascii="Times New Roman" w:eastAsia="Calibri" w:hAnsi="Times New Roman" w:cs="Times New Roman"/>
          <w:sz w:val="24"/>
          <w:szCs w:val="24"/>
        </w:rPr>
        <w:t>Monciškės</w:t>
      </w:r>
      <w:proofErr w:type="spellEnd"/>
      <w:r w:rsidR="00E64432" w:rsidRPr="00E64432">
        <w:rPr>
          <w:rFonts w:ascii="Times New Roman" w:eastAsia="Calibri" w:hAnsi="Times New Roman" w:cs="Times New Roman"/>
          <w:sz w:val="24"/>
          <w:szCs w:val="24"/>
        </w:rPr>
        <w:t xml:space="preserve"> g. 28A, Palanga: vienoje pamainoje preliminariai planuojama 180 vaikų</w:t>
      </w:r>
      <w:r w:rsidRPr="00C8467C">
        <w:rPr>
          <w:rFonts w:ascii="Times New Roman" w:eastAsia="Calibri" w:hAnsi="Times New Roman" w:cs="Times New Roman"/>
          <w:sz w:val="24"/>
          <w:szCs w:val="24"/>
        </w:rPr>
        <w:t>.</w:t>
      </w:r>
    </w:p>
    <w:p w14:paraId="58476FFC" w14:textId="5290281B" w:rsidR="00491485" w:rsidRDefault="004F229E" w:rsidP="00417F90">
      <w:pPr>
        <w:spacing w:after="0" w:line="20" w:lineRule="atLeast"/>
        <w:ind w:firstLine="72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1.</w:t>
      </w:r>
      <w:r w:rsidR="007C177B" w:rsidRPr="00E3406D">
        <w:rPr>
          <w:rFonts w:ascii="Times New Roman" w:eastAsia="Calibri" w:hAnsi="Times New Roman" w:cs="Times New Roman"/>
          <w:sz w:val="24"/>
          <w:szCs w:val="24"/>
        </w:rPr>
        <w:t xml:space="preserve">2. Paslaugų teikėjas </w:t>
      </w:r>
      <w:r w:rsidR="001F47B1" w:rsidRPr="00E3406D">
        <w:rPr>
          <w:rFonts w:ascii="Times New Roman" w:eastAsia="Calibri" w:hAnsi="Times New Roman" w:cs="Times New Roman"/>
          <w:sz w:val="24"/>
          <w:szCs w:val="24"/>
        </w:rPr>
        <w:t xml:space="preserve">visą paslaugų teikimo laikotarpį </w:t>
      </w:r>
      <w:r w:rsidR="007C177B" w:rsidRPr="00E3406D">
        <w:rPr>
          <w:rFonts w:ascii="Times New Roman" w:eastAsia="Calibri" w:hAnsi="Times New Roman" w:cs="Times New Roman"/>
          <w:sz w:val="24"/>
          <w:szCs w:val="24"/>
        </w:rPr>
        <w:t>turės užtikrinti dalyvių: vaikų, besimokančių pagal pradinio, pagrindinio, vidurio ugdymo programas bei stovyklų vadovų maitinimą, tiekiant maitinimą pagal suderintą valgiaraštį, 5 kartus dienoje</w:t>
      </w:r>
      <w:r w:rsidR="00C97FAB">
        <w:rPr>
          <w:rFonts w:ascii="Times New Roman" w:eastAsia="Calibri" w:hAnsi="Times New Roman" w:cs="Times New Roman"/>
          <w:sz w:val="24"/>
          <w:szCs w:val="24"/>
        </w:rPr>
        <w:t xml:space="preserve"> (užtikrinant karšto maisto tiekimą 3 kartus per dieną)</w:t>
      </w:r>
      <w:r w:rsidR="00491485">
        <w:rPr>
          <w:rFonts w:ascii="Times New Roman" w:eastAsia="Calibri" w:hAnsi="Times New Roman" w:cs="Times New Roman"/>
          <w:sz w:val="24"/>
          <w:szCs w:val="24"/>
        </w:rPr>
        <w:t>:</w:t>
      </w:r>
    </w:p>
    <w:p w14:paraId="740331B5" w14:textId="545D94EC" w:rsidR="00491485" w:rsidRDefault="004F229E" w:rsidP="00417F90">
      <w:pPr>
        <w:spacing w:after="0" w:line="20" w:lineRule="atLeast"/>
        <w:ind w:firstLine="72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1.</w:t>
      </w:r>
      <w:r w:rsidR="00491485">
        <w:rPr>
          <w:rFonts w:ascii="Times New Roman" w:eastAsia="Calibri" w:hAnsi="Times New Roman" w:cs="Times New Roman"/>
          <w:sz w:val="24"/>
          <w:szCs w:val="24"/>
        </w:rPr>
        <w:t xml:space="preserve">2.1. </w:t>
      </w:r>
      <w:r w:rsidR="007C177B" w:rsidRPr="00E3406D">
        <w:rPr>
          <w:rFonts w:ascii="Times New Roman" w:eastAsia="Calibri" w:hAnsi="Times New Roman" w:cs="Times New Roman"/>
          <w:sz w:val="24"/>
          <w:szCs w:val="24"/>
        </w:rPr>
        <w:t>pusryčiai</w:t>
      </w:r>
      <w:r w:rsidR="00123B8F">
        <w:rPr>
          <w:rFonts w:ascii="Times New Roman" w:eastAsia="Calibri" w:hAnsi="Times New Roman" w:cs="Times New Roman"/>
          <w:sz w:val="24"/>
          <w:szCs w:val="24"/>
        </w:rPr>
        <w:t xml:space="preserve">, kurie </w:t>
      </w:r>
      <w:r w:rsidR="00491485">
        <w:rPr>
          <w:rFonts w:ascii="Times New Roman" w:eastAsia="Calibri" w:hAnsi="Times New Roman" w:cs="Times New Roman"/>
          <w:sz w:val="24"/>
          <w:szCs w:val="24"/>
        </w:rPr>
        <w:t xml:space="preserve">patiekiami </w:t>
      </w:r>
      <w:r w:rsidR="00123B8F">
        <w:rPr>
          <w:rFonts w:ascii="Times New Roman" w:eastAsia="Calibri" w:hAnsi="Times New Roman" w:cs="Times New Roman"/>
          <w:sz w:val="24"/>
          <w:szCs w:val="24"/>
        </w:rPr>
        <w:t>yra iš dviejų skirtingų pasirenkamų patiekalų</w:t>
      </w:r>
      <w:r w:rsidR="007C177B" w:rsidRPr="00E3406D">
        <w:rPr>
          <w:rFonts w:ascii="Times New Roman" w:eastAsia="Calibri" w:hAnsi="Times New Roman" w:cs="Times New Roman"/>
          <w:sz w:val="24"/>
          <w:szCs w:val="24"/>
        </w:rPr>
        <w:t xml:space="preserve">, </w:t>
      </w:r>
    </w:p>
    <w:p w14:paraId="6B03C279" w14:textId="656E127A" w:rsidR="00491485" w:rsidRDefault="004F229E" w:rsidP="00417F90">
      <w:pPr>
        <w:spacing w:after="0" w:line="20" w:lineRule="atLeast"/>
        <w:ind w:firstLine="72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1.</w:t>
      </w:r>
      <w:r w:rsidR="00491485">
        <w:rPr>
          <w:rFonts w:ascii="Times New Roman" w:eastAsia="Calibri" w:hAnsi="Times New Roman" w:cs="Times New Roman"/>
          <w:sz w:val="24"/>
          <w:szCs w:val="24"/>
        </w:rPr>
        <w:t xml:space="preserve">2.2. </w:t>
      </w:r>
      <w:r w:rsidR="007C177B" w:rsidRPr="00E3406D">
        <w:rPr>
          <w:rFonts w:ascii="Times New Roman" w:eastAsia="Calibri" w:hAnsi="Times New Roman" w:cs="Times New Roman"/>
          <w:sz w:val="24"/>
          <w:szCs w:val="24"/>
        </w:rPr>
        <w:t xml:space="preserve">pietūs, </w:t>
      </w:r>
    </w:p>
    <w:p w14:paraId="16D31955" w14:textId="696C4F55" w:rsidR="00491485" w:rsidRDefault="004F229E" w:rsidP="00417F90">
      <w:pPr>
        <w:spacing w:after="0" w:line="20" w:lineRule="atLeast"/>
        <w:ind w:firstLine="72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1.</w:t>
      </w:r>
      <w:r w:rsidR="00491485">
        <w:rPr>
          <w:rFonts w:ascii="Times New Roman" w:eastAsia="Calibri" w:hAnsi="Times New Roman" w:cs="Times New Roman"/>
          <w:sz w:val="24"/>
          <w:szCs w:val="24"/>
        </w:rPr>
        <w:t xml:space="preserve">2.3. </w:t>
      </w:r>
      <w:r w:rsidR="007C177B" w:rsidRPr="00E3406D">
        <w:rPr>
          <w:rFonts w:ascii="Times New Roman" w:eastAsia="Calibri" w:hAnsi="Times New Roman" w:cs="Times New Roman"/>
          <w:sz w:val="24"/>
          <w:szCs w:val="24"/>
        </w:rPr>
        <w:t xml:space="preserve">pavakariai, </w:t>
      </w:r>
    </w:p>
    <w:p w14:paraId="50A90ED0" w14:textId="6ED27578" w:rsidR="00491485" w:rsidRDefault="004F229E" w:rsidP="00417F90">
      <w:pPr>
        <w:spacing w:after="0" w:line="20" w:lineRule="atLeast"/>
        <w:ind w:firstLine="72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1.</w:t>
      </w:r>
      <w:r w:rsidR="00491485">
        <w:rPr>
          <w:rFonts w:ascii="Times New Roman" w:eastAsia="Calibri" w:hAnsi="Times New Roman" w:cs="Times New Roman"/>
          <w:sz w:val="24"/>
          <w:szCs w:val="24"/>
        </w:rPr>
        <w:t xml:space="preserve">2.4. </w:t>
      </w:r>
      <w:r w:rsidR="007C177B" w:rsidRPr="00E3406D">
        <w:rPr>
          <w:rFonts w:ascii="Times New Roman" w:eastAsia="Calibri" w:hAnsi="Times New Roman" w:cs="Times New Roman"/>
          <w:sz w:val="24"/>
          <w:szCs w:val="24"/>
        </w:rPr>
        <w:t xml:space="preserve">vakarienė, </w:t>
      </w:r>
    </w:p>
    <w:p w14:paraId="05E170A5" w14:textId="3981DB92" w:rsidR="00C97FAB" w:rsidRDefault="004F229E" w:rsidP="00417F90">
      <w:pPr>
        <w:spacing w:after="0" w:line="20" w:lineRule="atLeast"/>
        <w:ind w:firstLine="72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1.</w:t>
      </w:r>
      <w:r w:rsidR="00491485">
        <w:rPr>
          <w:rFonts w:ascii="Times New Roman" w:eastAsia="Calibri" w:hAnsi="Times New Roman" w:cs="Times New Roman"/>
          <w:sz w:val="24"/>
          <w:szCs w:val="24"/>
        </w:rPr>
        <w:t xml:space="preserve">2.5. </w:t>
      </w:r>
      <w:r w:rsidR="007C177B" w:rsidRPr="00E3406D">
        <w:rPr>
          <w:rFonts w:ascii="Times New Roman" w:eastAsia="Calibri" w:hAnsi="Times New Roman" w:cs="Times New Roman"/>
          <w:sz w:val="24"/>
          <w:szCs w:val="24"/>
        </w:rPr>
        <w:t>naktipiečiai</w:t>
      </w:r>
      <w:r w:rsidR="00C97FAB">
        <w:rPr>
          <w:rFonts w:ascii="Times New Roman" w:eastAsia="Calibri" w:hAnsi="Times New Roman" w:cs="Times New Roman"/>
          <w:sz w:val="24"/>
          <w:szCs w:val="24"/>
        </w:rPr>
        <w:t>.</w:t>
      </w:r>
    </w:p>
    <w:p w14:paraId="3B48B8B5" w14:textId="3AFFC922" w:rsidR="007C177B" w:rsidRPr="00E3406D" w:rsidRDefault="004F229E" w:rsidP="00417F90">
      <w:pPr>
        <w:spacing w:after="0" w:line="20" w:lineRule="atLeast"/>
        <w:ind w:firstLine="720"/>
        <w:contextualSpacing/>
        <w:jc w:val="both"/>
        <w:rPr>
          <w:rFonts w:ascii="Times New Roman" w:eastAsia="Calibri" w:hAnsi="Times New Roman" w:cs="Times New Roman"/>
          <w:sz w:val="24"/>
          <w:szCs w:val="24"/>
        </w:rPr>
      </w:pPr>
      <w:bookmarkStart w:id="0" w:name="_Hlk158883650"/>
      <w:r>
        <w:rPr>
          <w:rFonts w:ascii="Times New Roman" w:eastAsia="Calibri" w:hAnsi="Times New Roman" w:cs="Times New Roman"/>
          <w:sz w:val="24"/>
          <w:szCs w:val="24"/>
        </w:rPr>
        <w:t>1.</w:t>
      </w:r>
      <w:r w:rsidR="007C177B" w:rsidRPr="00E3406D">
        <w:rPr>
          <w:rFonts w:ascii="Times New Roman" w:eastAsia="Calibri" w:hAnsi="Times New Roman" w:cs="Times New Roman"/>
          <w:sz w:val="24"/>
          <w:szCs w:val="24"/>
        </w:rPr>
        <w:t>3. Preliminarus numatomas maitinamų dalyvių skaičius –</w:t>
      </w:r>
      <w:r w:rsidR="00E3406D" w:rsidRPr="00E3406D">
        <w:rPr>
          <w:rFonts w:ascii="Times New Roman" w:hAnsi="Times New Roman" w:cs="Times New Roman"/>
          <w:sz w:val="24"/>
          <w:szCs w:val="24"/>
        </w:rPr>
        <w:t xml:space="preserve">– </w:t>
      </w:r>
      <w:r w:rsidR="00E64432" w:rsidRPr="00E64432">
        <w:rPr>
          <w:rFonts w:ascii="Times New Roman" w:hAnsi="Times New Roman" w:cs="Times New Roman"/>
          <w:sz w:val="24"/>
          <w:szCs w:val="24"/>
        </w:rPr>
        <w:t>1400 per visas pamainas</w:t>
      </w:r>
      <w:r w:rsidR="00E3406D" w:rsidRPr="00E3406D">
        <w:rPr>
          <w:rFonts w:ascii="Times New Roman" w:hAnsi="Times New Roman" w:cs="Times New Roman"/>
          <w:sz w:val="24"/>
          <w:szCs w:val="24"/>
        </w:rPr>
        <w:t>.</w:t>
      </w:r>
    </w:p>
    <w:bookmarkEnd w:id="0"/>
    <w:p w14:paraId="6FE2BB69" w14:textId="63768214" w:rsidR="007C177B" w:rsidRPr="00F4696A" w:rsidRDefault="004F229E" w:rsidP="00417F90">
      <w:pPr>
        <w:spacing w:after="0" w:line="20" w:lineRule="atLeast"/>
        <w:ind w:firstLine="72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1.</w:t>
      </w:r>
      <w:r w:rsidR="007C177B" w:rsidRPr="007F4C27">
        <w:rPr>
          <w:rFonts w:ascii="Times New Roman" w:eastAsia="Calibri" w:hAnsi="Times New Roman" w:cs="Times New Roman"/>
          <w:sz w:val="24"/>
          <w:szCs w:val="24"/>
        </w:rPr>
        <w:t>4. Paslaugos turės būti teikiamos</w:t>
      </w:r>
      <w:r w:rsidR="005D4072">
        <w:rPr>
          <w:rFonts w:ascii="Times New Roman" w:eastAsia="Calibri" w:hAnsi="Times New Roman" w:cs="Times New Roman"/>
          <w:sz w:val="24"/>
          <w:szCs w:val="24"/>
        </w:rPr>
        <w:t xml:space="preserve"> preliminariai</w:t>
      </w:r>
      <w:r w:rsidR="007C177B" w:rsidRPr="007C177B">
        <w:rPr>
          <w:rFonts w:ascii="Times New Roman" w:eastAsia="Calibri" w:hAnsi="Times New Roman" w:cs="Times New Roman"/>
          <w:sz w:val="24"/>
          <w:szCs w:val="24"/>
        </w:rPr>
        <w:t xml:space="preserve">: nuo </w:t>
      </w:r>
      <w:r w:rsidR="007C177B" w:rsidRPr="007C177B">
        <w:rPr>
          <w:rFonts w:ascii="Times New Roman" w:eastAsia="Calibri" w:hAnsi="Times New Roman" w:cs="Times New Roman"/>
          <w:b/>
          <w:bCs/>
          <w:sz w:val="24"/>
          <w:szCs w:val="24"/>
        </w:rPr>
        <w:t>202</w:t>
      </w:r>
      <w:r w:rsidR="007F4E8B">
        <w:rPr>
          <w:rFonts w:ascii="Times New Roman" w:eastAsia="Calibri" w:hAnsi="Times New Roman" w:cs="Times New Roman"/>
          <w:b/>
          <w:bCs/>
          <w:sz w:val="24"/>
          <w:szCs w:val="24"/>
        </w:rPr>
        <w:t>5</w:t>
      </w:r>
      <w:r w:rsidR="007C177B" w:rsidRPr="007C177B">
        <w:rPr>
          <w:rFonts w:ascii="Times New Roman" w:eastAsia="Calibri" w:hAnsi="Times New Roman" w:cs="Times New Roman"/>
          <w:b/>
          <w:bCs/>
          <w:sz w:val="24"/>
          <w:szCs w:val="24"/>
        </w:rPr>
        <w:t xml:space="preserve"> m. birželio </w:t>
      </w:r>
      <w:r w:rsidR="008847C4">
        <w:rPr>
          <w:rFonts w:ascii="Times New Roman" w:eastAsia="Calibri" w:hAnsi="Times New Roman" w:cs="Times New Roman"/>
          <w:b/>
          <w:bCs/>
          <w:sz w:val="24"/>
          <w:szCs w:val="24"/>
        </w:rPr>
        <w:t xml:space="preserve">23 d. </w:t>
      </w:r>
      <w:r w:rsidR="007C177B" w:rsidRPr="007C177B">
        <w:rPr>
          <w:rFonts w:ascii="Times New Roman" w:eastAsia="Calibri" w:hAnsi="Times New Roman" w:cs="Times New Roman"/>
          <w:b/>
          <w:bCs/>
          <w:sz w:val="24"/>
          <w:szCs w:val="24"/>
        </w:rPr>
        <w:t>iki 202</w:t>
      </w:r>
      <w:r w:rsidR="007F4E8B">
        <w:rPr>
          <w:rFonts w:ascii="Times New Roman" w:eastAsia="Calibri" w:hAnsi="Times New Roman" w:cs="Times New Roman"/>
          <w:b/>
          <w:bCs/>
          <w:sz w:val="24"/>
          <w:szCs w:val="24"/>
        </w:rPr>
        <w:t>5</w:t>
      </w:r>
      <w:r w:rsidR="00817D51">
        <w:rPr>
          <w:rFonts w:ascii="Times New Roman" w:eastAsia="Calibri" w:hAnsi="Times New Roman" w:cs="Times New Roman"/>
          <w:b/>
          <w:bCs/>
          <w:sz w:val="24"/>
          <w:szCs w:val="24"/>
        </w:rPr>
        <w:t xml:space="preserve"> </w:t>
      </w:r>
      <w:r w:rsidR="007C177B" w:rsidRPr="007C177B">
        <w:rPr>
          <w:rFonts w:ascii="Times New Roman" w:eastAsia="Calibri" w:hAnsi="Times New Roman" w:cs="Times New Roman"/>
          <w:b/>
          <w:bCs/>
          <w:sz w:val="24"/>
          <w:szCs w:val="24"/>
        </w:rPr>
        <w:t>m. rugpjūčio</w:t>
      </w:r>
      <w:r w:rsidR="003F2231">
        <w:rPr>
          <w:rFonts w:ascii="Times New Roman" w:eastAsia="Calibri" w:hAnsi="Times New Roman" w:cs="Times New Roman"/>
          <w:b/>
          <w:bCs/>
          <w:sz w:val="24"/>
          <w:szCs w:val="24"/>
        </w:rPr>
        <w:t xml:space="preserve"> </w:t>
      </w:r>
      <w:r w:rsidR="008847C4">
        <w:rPr>
          <w:rFonts w:ascii="Times New Roman" w:eastAsia="Calibri" w:hAnsi="Times New Roman" w:cs="Times New Roman"/>
          <w:b/>
          <w:bCs/>
          <w:sz w:val="24"/>
          <w:szCs w:val="24"/>
        </w:rPr>
        <w:t>31 d.</w:t>
      </w:r>
      <w:r w:rsidR="00034124">
        <w:rPr>
          <w:rFonts w:ascii="Times New Roman" w:eastAsia="Calibri" w:hAnsi="Times New Roman" w:cs="Times New Roman"/>
          <w:sz w:val="24"/>
          <w:szCs w:val="24"/>
        </w:rPr>
        <w:t xml:space="preserve"> Tikslus</w:t>
      </w:r>
      <w:r w:rsidR="007C177B" w:rsidRPr="00F4696A">
        <w:rPr>
          <w:rFonts w:ascii="Calibri" w:eastAsia="Calibri" w:hAnsi="Calibri" w:cs="Times New Roman"/>
        </w:rPr>
        <w:t xml:space="preserve"> </w:t>
      </w:r>
      <w:r w:rsidR="007C177B" w:rsidRPr="00F4696A">
        <w:rPr>
          <w:rFonts w:ascii="Times New Roman" w:eastAsia="Calibri" w:hAnsi="Times New Roman" w:cs="Times New Roman"/>
          <w:sz w:val="24"/>
          <w:szCs w:val="24"/>
        </w:rPr>
        <w:t xml:space="preserve">maitinimo paslaugų teikimo grafikas su paslaugų teikėju turi būti suderintas ne vėliau kaip per 10 dienų nuo sutarties </w:t>
      </w:r>
      <w:r w:rsidR="00EB405E">
        <w:rPr>
          <w:rFonts w:ascii="Times New Roman" w:eastAsia="Calibri" w:hAnsi="Times New Roman" w:cs="Times New Roman"/>
          <w:sz w:val="24"/>
          <w:szCs w:val="24"/>
        </w:rPr>
        <w:t xml:space="preserve">pasirašymo </w:t>
      </w:r>
      <w:r w:rsidR="007C177B" w:rsidRPr="00F4696A">
        <w:rPr>
          <w:rFonts w:ascii="Times New Roman" w:eastAsia="Calibri" w:hAnsi="Times New Roman" w:cs="Times New Roman"/>
          <w:sz w:val="24"/>
          <w:szCs w:val="24"/>
        </w:rPr>
        <w:t>dienos.</w:t>
      </w:r>
    </w:p>
    <w:p w14:paraId="683CAC2B" w14:textId="2F39C411" w:rsidR="007C177B" w:rsidRPr="007C177B" w:rsidRDefault="004F229E" w:rsidP="00417F90">
      <w:pPr>
        <w:spacing w:after="0" w:line="20" w:lineRule="atLeast"/>
        <w:ind w:firstLine="72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1.</w:t>
      </w:r>
      <w:r w:rsidR="007C177B" w:rsidRPr="007C177B">
        <w:rPr>
          <w:rFonts w:ascii="Times New Roman" w:eastAsia="Calibri" w:hAnsi="Times New Roman" w:cs="Times New Roman"/>
          <w:sz w:val="24"/>
          <w:szCs w:val="24"/>
        </w:rPr>
        <w:t xml:space="preserve">5. Nurodytas maitinamų dalyvių skaičius yra preliminarus ir gali svyruoti iki </w:t>
      </w:r>
      <w:r w:rsidR="00EB405E">
        <w:rPr>
          <w:rFonts w:ascii="Times New Roman" w:eastAsia="Calibri" w:hAnsi="Times New Roman" w:cs="Times New Roman"/>
          <w:sz w:val="24"/>
          <w:szCs w:val="24"/>
        </w:rPr>
        <w:t>3</w:t>
      </w:r>
      <w:r w:rsidR="007C177B" w:rsidRPr="007C177B">
        <w:rPr>
          <w:rFonts w:ascii="Times New Roman" w:eastAsia="Calibri" w:hAnsi="Times New Roman" w:cs="Times New Roman"/>
          <w:sz w:val="24"/>
          <w:szCs w:val="24"/>
        </w:rPr>
        <w:t>0% sutarties įgyvendinimo laikotarpiu (</w:t>
      </w:r>
      <w:r w:rsidR="0010777B">
        <w:rPr>
          <w:rFonts w:ascii="Times New Roman" w:eastAsia="Calibri" w:hAnsi="Times New Roman" w:cs="Times New Roman"/>
          <w:sz w:val="24"/>
          <w:szCs w:val="24"/>
        </w:rPr>
        <w:t>1.</w:t>
      </w:r>
      <w:r w:rsidR="002C146C">
        <w:rPr>
          <w:rFonts w:ascii="Times New Roman" w:eastAsia="Calibri" w:hAnsi="Times New Roman" w:cs="Times New Roman"/>
          <w:sz w:val="24"/>
          <w:szCs w:val="24"/>
        </w:rPr>
        <w:t>3</w:t>
      </w:r>
      <w:r w:rsidR="0010777B">
        <w:rPr>
          <w:rFonts w:ascii="Times New Roman" w:eastAsia="Calibri" w:hAnsi="Times New Roman" w:cs="Times New Roman"/>
          <w:sz w:val="24"/>
          <w:szCs w:val="24"/>
        </w:rPr>
        <w:t>.</w:t>
      </w:r>
      <w:r w:rsidR="007C177B" w:rsidRPr="007C177B">
        <w:rPr>
          <w:rFonts w:ascii="Times New Roman" w:eastAsia="Calibri" w:hAnsi="Times New Roman" w:cs="Times New Roman"/>
          <w:sz w:val="24"/>
          <w:szCs w:val="24"/>
        </w:rPr>
        <w:t xml:space="preserve"> p</w:t>
      </w:r>
      <w:r w:rsidR="00966937">
        <w:rPr>
          <w:rFonts w:ascii="Times New Roman" w:eastAsia="Calibri" w:hAnsi="Times New Roman" w:cs="Times New Roman"/>
          <w:sz w:val="24"/>
          <w:szCs w:val="24"/>
        </w:rPr>
        <w:t>unktas</w:t>
      </w:r>
      <w:r w:rsidR="007C177B" w:rsidRPr="007C177B">
        <w:rPr>
          <w:rFonts w:ascii="Times New Roman" w:eastAsia="Calibri" w:hAnsi="Times New Roman" w:cs="Times New Roman"/>
          <w:sz w:val="24"/>
          <w:szCs w:val="24"/>
        </w:rPr>
        <w:t xml:space="preserve">). </w:t>
      </w:r>
    </w:p>
    <w:p w14:paraId="7AA5E5BA" w14:textId="5A0E5165" w:rsidR="007C177B" w:rsidRPr="007C177B" w:rsidRDefault="004F229E" w:rsidP="00417F90">
      <w:pPr>
        <w:spacing w:after="0" w:line="20" w:lineRule="atLeast"/>
        <w:ind w:firstLine="72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1.</w:t>
      </w:r>
      <w:r w:rsidR="007C177B" w:rsidRPr="007C177B">
        <w:rPr>
          <w:rFonts w:ascii="Times New Roman" w:eastAsia="Calibri" w:hAnsi="Times New Roman" w:cs="Times New Roman"/>
          <w:sz w:val="24"/>
          <w:szCs w:val="24"/>
        </w:rPr>
        <w:t xml:space="preserve">6. </w:t>
      </w:r>
      <w:r w:rsidR="002C146C">
        <w:rPr>
          <w:rFonts w:ascii="Times New Roman" w:eastAsia="Calibri" w:hAnsi="Times New Roman" w:cs="Times New Roman"/>
          <w:sz w:val="24"/>
          <w:szCs w:val="24"/>
        </w:rPr>
        <w:t>Su paslaugų teikėju a</w:t>
      </w:r>
      <w:r w:rsidR="007C177B" w:rsidRPr="007C177B">
        <w:rPr>
          <w:rFonts w:ascii="Times New Roman" w:eastAsia="Calibri" w:hAnsi="Times New Roman" w:cs="Times New Roman"/>
          <w:sz w:val="24"/>
          <w:szCs w:val="24"/>
        </w:rPr>
        <w:t>tsiskaitoma pagal faktinį maitinamų dalyvių skaičių po kiekvienos atskiros pamainos pasibaigimo pagal paslaugų priėmimo – perdavimo aktą.</w:t>
      </w:r>
    </w:p>
    <w:p w14:paraId="496B174B" w14:textId="5159BC9B" w:rsidR="007C177B" w:rsidRPr="007C177B" w:rsidRDefault="004F229E" w:rsidP="00417F90">
      <w:pPr>
        <w:spacing w:after="0" w:line="20" w:lineRule="atLeast"/>
        <w:ind w:firstLine="72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1.</w:t>
      </w:r>
      <w:r w:rsidR="007C177B" w:rsidRPr="007C177B">
        <w:rPr>
          <w:rFonts w:ascii="Times New Roman" w:eastAsia="Calibri" w:hAnsi="Times New Roman" w:cs="Times New Roman"/>
          <w:sz w:val="24"/>
          <w:szCs w:val="24"/>
        </w:rPr>
        <w:t xml:space="preserve">7. Paslaugų teikėjas </w:t>
      </w:r>
      <w:r w:rsidR="00233E27">
        <w:rPr>
          <w:rFonts w:ascii="Times New Roman" w:eastAsia="Calibri" w:hAnsi="Times New Roman" w:cs="Times New Roman"/>
          <w:sz w:val="24"/>
          <w:szCs w:val="24"/>
        </w:rPr>
        <w:t>teikdamas paslaugas</w:t>
      </w:r>
      <w:r w:rsidR="007C177B" w:rsidRPr="007C177B">
        <w:rPr>
          <w:rFonts w:ascii="Times New Roman" w:eastAsia="Calibri" w:hAnsi="Times New Roman" w:cs="Times New Roman"/>
          <w:sz w:val="24"/>
          <w:szCs w:val="24"/>
        </w:rPr>
        <w:t xml:space="preserve"> įsipareigoja vadovautis:</w:t>
      </w:r>
    </w:p>
    <w:p w14:paraId="2C696280" w14:textId="700A5E16" w:rsidR="007C177B" w:rsidRPr="007C177B" w:rsidRDefault="004F229E" w:rsidP="00417F90">
      <w:pPr>
        <w:spacing w:after="0" w:line="20" w:lineRule="atLeast"/>
        <w:ind w:firstLine="72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1.</w:t>
      </w:r>
      <w:r w:rsidR="007C177B" w:rsidRPr="007C177B">
        <w:rPr>
          <w:rFonts w:ascii="Times New Roman" w:eastAsia="Calibri" w:hAnsi="Times New Roman" w:cs="Times New Roman"/>
          <w:sz w:val="24"/>
          <w:szCs w:val="24"/>
        </w:rPr>
        <w:t>7.1. Lietuvos Respublikos sveikatos apsaugos ministro 2011 m. lapkričio 11 d. įsakymu Nr.V-964 „Dėl maitinimo organizavimo ikimokyklinio ugdymo, bendrojo ugdymo mokyklose ir vaikų socialinės globos įstaigose tvarkos aprašo patvirtinimo” patvirtintu Vaikų maitinimo organizavimo tvarkos aprašu (toliau – Tvarkos aprašas);</w:t>
      </w:r>
    </w:p>
    <w:p w14:paraId="61F4A290" w14:textId="768420AC" w:rsidR="007C177B" w:rsidRPr="007C177B" w:rsidRDefault="004F229E" w:rsidP="00417F90">
      <w:pPr>
        <w:spacing w:after="0" w:line="20" w:lineRule="atLeast"/>
        <w:ind w:firstLine="72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1.</w:t>
      </w:r>
      <w:r w:rsidR="007C177B" w:rsidRPr="007C177B">
        <w:rPr>
          <w:rFonts w:ascii="Times New Roman" w:eastAsia="Calibri" w:hAnsi="Times New Roman" w:cs="Times New Roman"/>
          <w:sz w:val="24"/>
          <w:szCs w:val="24"/>
        </w:rPr>
        <w:t>7.2. Lietuvos Respublikos sveikatos apsaugos ministro 2016 m. birželio 23 d. įsakymu Nr. V-836 „Dėl Lietuvos Respublikos sveikatos apsaugos ministro 1999 m. lapkričio 25 d. įsakymo Nr. 510 „Dėl Rekomenduojamų paros maistinių medžiagų ir energijos normų tvirtinimo“ pakeitimo patvirtintomis Rekomenduojamomis paros maistinių medžiagų ir energijos normomis.</w:t>
      </w:r>
    </w:p>
    <w:p w14:paraId="010D54E5" w14:textId="64D0E356" w:rsidR="007C177B" w:rsidRPr="007C177B" w:rsidRDefault="004F229E" w:rsidP="00417F90">
      <w:pPr>
        <w:spacing w:after="0" w:line="20" w:lineRule="atLeast"/>
        <w:ind w:firstLine="72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1.</w:t>
      </w:r>
      <w:r w:rsidR="007C177B" w:rsidRPr="007C177B">
        <w:rPr>
          <w:rFonts w:ascii="Times New Roman" w:eastAsia="Calibri" w:hAnsi="Times New Roman" w:cs="Times New Roman"/>
          <w:sz w:val="24"/>
          <w:szCs w:val="24"/>
        </w:rPr>
        <w:t>7.3. Ir visų teisės aktų (aktualių jų redakcijų), reglamentuojančių maisto paslaugos teikimą, maisto ruošimą, higieną, bei kitų reikalavimų susijusių su maitinimu ugdymo įstaigose.</w:t>
      </w:r>
    </w:p>
    <w:p w14:paraId="4A624FE9" w14:textId="2422DA2E" w:rsidR="007C177B" w:rsidRPr="007C177B" w:rsidRDefault="004F229E" w:rsidP="00417F90">
      <w:pPr>
        <w:spacing w:after="0" w:line="20" w:lineRule="atLeast"/>
        <w:ind w:firstLine="72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1.</w:t>
      </w:r>
      <w:r w:rsidR="007C177B" w:rsidRPr="007C177B">
        <w:rPr>
          <w:rFonts w:ascii="Times New Roman" w:eastAsia="Calibri" w:hAnsi="Times New Roman" w:cs="Times New Roman"/>
          <w:sz w:val="24"/>
          <w:szCs w:val="24"/>
        </w:rPr>
        <w:t xml:space="preserve">8. Maistas turi būti gaminamas ir besimaitinantys asmenys maitinami nurodytose stovyklavietėse naudojantis valgyklų virtuvių ir pagalbinėmis patalpomis pagal su </w:t>
      </w:r>
      <w:r w:rsidR="00233E27">
        <w:rPr>
          <w:rFonts w:ascii="Times New Roman" w:eastAsia="Calibri" w:hAnsi="Times New Roman" w:cs="Times New Roman"/>
          <w:sz w:val="24"/>
          <w:szCs w:val="24"/>
        </w:rPr>
        <w:t xml:space="preserve">Perkančiosios organizacijos </w:t>
      </w:r>
      <w:r w:rsidR="007C177B" w:rsidRPr="00233E27">
        <w:rPr>
          <w:rFonts w:ascii="Times New Roman" w:eastAsia="Calibri" w:hAnsi="Times New Roman" w:cs="Times New Roman"/>
          <w:sz w:val="24"/>
          <w:szCs w:val="24"/>
        </w:rPr>
        <w:t>sudaryta nuomos sutartimi, mokėdamas nustatytą šių patalpų ir maitinimo įrangos nuomos kainą. Susitarime nurodomos šalių teisės, įsipareigojimai ir atsakomybė.</w:t>
      </w:r>
    </w:p>
    <w:p w14:paraId="203FF8B1" w14:textId="6FF3D0A1" w:rsidR="00F4696A" w:rsidRDefault="004F229E" w:rsidP="00417F90">
      <w:pPr>
        <w:spacing w:after="0" w:line="20" w:lineRule="atLeast"/>
        <w:ind w:firstLine="720"/>
        <w:contextualSpacing/>
        <w:jc w:val="both"/>
        <w:rPr>
          <w:rFonts w:ascii="Times New Roman" w:eastAsia="Calibri" w:hAnsi="Times New Roman" w:cs="Times New Roman"/>
          <w:b/>
          <w:bCs/>
          <w:sz w:val="24"/>
          <w:szCs w:val="24"/>
        </w:rPr>
      </w:pPr>
      <w:r>
        <w:rPr>
          <w:rFonts w:ascii="Times New Roman" w:eastAsia="Calibri" w:hAnsi="Times New Roman" w:cs="Times New Roman"/>
          <w:b/>
          <w:bCs/>
          <w:sz w:val="24"/>
          <w:szCs w:val="24"/>
        </w:rPr>
        <w:t>1.</w:t>
      </w:r>
      <w:r w:rsidR="00417F90">
        <w:rPr>
          <w:rFonts w:ascii="Times New Roman" w:eastAsia="Calibri" w:hAnsi="Times New Roman" w:cs="Times New Roman"/>
          <w:b/>
          <w:bCs/>
          <w:sz w:val="24"/>
          <w:szCs w:val="24"/>
        </w:rPr>
        <w:t>9</w:t>
      </w:r>
      <w:r w:rsidR="00F4696A" w:rsidRPr="00F4696A">
        <w:rPr>
          <w:rFonts w:ascii="Times New Roman" w:eastAsia="Calibri" w:hAnsi="Times New Roman" w:cs="Times New Roman"/>
          <w:b/>
          <w:bCs/>
          <w:sz w:val="24"/>
          <w:szCs w:val="24"/>
        </w:rPr>
        <w:t xml:space="preserve">. Paslaugų teikėjas </w:t>
      </w:r>
      <w:r w:rsidR="006315D8">
        <w:rPr>
          <w:rFonts w:ascii="Times New Roman" w:eastAsia="Calibri" w:hAnsi="Times New Roman" w:cs="Times New Roman"/>
          <w:b/>
          <w:bCs/>
          <w:sz w:val="24"/>
          <w:szCs w:val="24"/>
        </w:rPr>
        <w:t xml:space="preserve">ne vėliau kaip 14 (keturiolika) darbo dienų </w:t>
      </w:r>
      <w:r w:rsidR="006315D8" w:rsidRPr="005D4072">
        <w:rPr>
          <w:rFonts w:ascii="Times New Roman" w:eastAsia="Calibri" w:hAnsi="Times New Roman" w:cs="Times New Roman"/>
          <w:b/>
          <w:bCs/>
          <w:sz w:val="24"/>
          <w:szCs w:val="24"/>
        </w:rPr>
        <w:t>iki stovyklos pradžios</w:t>
      </w:r>
      <w:r w:rsidR="006315D8">
        <w:rPr>
          <w:rFonts w:ascii="Times New Roman" w:eastAsia="Calibri" w:hAnsi="Times New Roman" w:cs="Times New Roman"/>
          <w:b/>
          <w:bCs/>
          <w:sz w:val="24"/>
          <w:szCs w:val="24"/>
        </w:rPr>
        <w:t xml:space="preserve"> turi pateikti </w:t>
      </w:r>
      <w:r w:rsidR="005D4072" w:rsidRPr="005D4072">
        <w:rPr>
          <w:rFonts w:ascii="Times New Roman" w:eastAsia="Calibri" w:hAnsi="Times New Roman" w:cs="Times New Roman"/>
          <w:b/>
          <w:bCs/>
          <w:sz w:val="24"/>
          <w:szCs w:val="24"/>
        </w:rPr>
        <w:t>Stovyklos</w:t>
      </w:r>
      <w:r w:rsidR="006315D8" w:rsidRPr="005D4072">
        <w:rPr>
          <w:rFonts w:ascii="Times New Roman" w:eastAsia="Calibri" w:hAnsi="Times New Roman" w:cs="Times New Roman"/>
          <w:b/>
          <w:bCs/>
          <w:sz w:val="24"/>
          <w:szCs w:val="24"/>
        </w:rPr>
        <w:t xml:space="preserve"> administracijai</w:t>
      </w:r>
      <w:r w:rsidR="006315D8" w:rsidRPr="006315D8">
        <w:rPr>
          <w:rFonts w:ascii="Times New Roman" w:eastAsia="Calibri" w:hAnsi="Times New Roman" w:cs="Times New Roman"/>
          <w:b/>
          <w:bCs/>
          <w:sz w:val="24"/>
          <w:szCs w:val="24"/>
        </w:rPr>
        <w:t xml:space="preserve"> </w:t>
      </w:r>
      <w:r w:rsidR="006315D8">
        <w:rPr>
          <w:rFonts w:ascii="Times New Roman" w:eastAsia="Calibri" w:hAnsi="Times New Roman" w:cs="Times New Roman"/>
          <w:b/>
          <w:bCs/>
          <w:sz w:val="24"/>
          <w:szCs w:val="24"/>
        </w:rPr>
        <w:t>suderinimui</w:t>
      </w:r>
      <w:r w:rsidR="00F4696A" w:rsidRPr="00F4696A">
        <w:rPr>
          <w:rFonts w:ascii="Times New Roman" w:eastAsia="Calibri" w:hAnsi="Times New Roman" w:cs="Times New Roman"/>
          <w:b/>
          <w:bCs/>
          <w:sz w:val="24"/>
          <w:szCs w:val="24"/>
        </w:rPr>
        <w:t>:</w:t>
      </w:r>
    </w:p>
    <w:p w14:paraId="513461E3" w14:textId="2BDEE772" w:rsidR="00F4696A" w:rsidRPr="00F4696A" w:rsidRDefault="004F229E" w:rsidP="00417F90">
      <w:pPr>
        <w:spacing w:after="0" w:line="20" w:lineRule="atLeast"/>
        <w:ind w:firstLine="72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1.</w:t>
      </w:r>
      <w:r w:rsidR="00417F90">
        <w:rPr>
          <w:rFonts w:ascii="Times New Roman" w:eastAsia="Calibri" w:hAnsi="Times New Roman" w:cs="Times New Roman"/>
          <w:sz w:val="24"/>
          <w:szCs w:val="24"/>
        </w:rPr>
        <w:t>9</w:t>
      </w:r>
      <w:r w:rsidR="00F4696A" w:rsidRPr="00F4696A">
        <w:rPr>
          <w:rFonts w:ascii="Times New Roman" w:eastAsia="Calibri" w:hAnsi="Times New Roman" w:cs="Times New Roman"/>
          <w:sz w:val="24"/>
          <w:szCs w:val="24"/>
        </w:rPr>
        <w:t xml:space="preserve">.1. mokinių maitinimo valgiaraščius 7 dienų laikotarpiui, sudarytus vadovaujantis Tvarkos aprašu. </w:t>
      </w:r>
    </w:p>
    <w:p w14:paraId="619C1528" w14:textId="36ADA641" w:rsidR="00F4696A" w:rsidRPr="00F4696A" w:rsidRDefault="004F229E" w:rsidP="00417F90">
      <w:pPr>
        <w:spacing w:after="0" w:line="20" w:lineRule="atLeast"/>
        <w:ind w:firstLine="72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1.</w:t>
      </w:r>
      <w:r w:rsidR="00417F90">
        <w:rPr>
          <w:rFonts w:ascii="Times New Roman" w:eastAsia="Calibri" w:hAnsi="Times New Roman" w:cs="Times New Roman"/>
          <w:sz w:val="24"/>
          <w:szCs w:val="24"/>
        </w:rPr>
        <w:t>9</w:t>
      </w:r>
      <w:r w:rsidR="00F4696A" w:rsidRPr="00F4696A">
        <w:rPr>
          <w:rFonts w:ascii="Times New Roman" w:eastAsia="Calibri" w:hAnsi="Times New Roman" w:cs="Times New Roman"/>
          <w:sz w:val="24"/>
          <w:szCs w:val="24"/>
        </w:rPr>
        <w:t xml:space="preserve">.2. pateikiami atskiri valgiaraščiai </w:t>
      </w:r>
      <w:r w:rsidR="00EB405E">
        <w:rPr>
          <w:rFonts w:ascii="Times New Roman" w:eastAsia="Calibri" w:hAnsi="Times New Roman" w:cs="Times New Roman"/>
          <w:sz w:val="24"/>
          <w:szCs w:val="24"/>
        </w:rPr>
        <w:t>7</w:t>
      </w:r>
      <w:r w:rsidR="00233E27">
        <w:rPr>
          <w:rFonts w:ascii="Times New Roman" w:eastAsia="Calibri" w:hAnsi="Times New Roman" w:cs="Times New Roman"/>
          <w:sz w:val="24"/>
          <w:szCs w:val="24"/>
        </w:rPr>
        <w:t xml:space="preserve"> (</w:t>
      </w:r>
      <w:r w:rsidR="00EB405E">
        <w:rPr>
          <w:rFonts w:ascii="Times New Roman" w:eastAsia="Calibri" w:hAnsi="Times New Roman" w:cs="Times New Roman"/>
          <w:sz w:val="24"/>
          <w:szCs w:val="24"/>
        </w:rPr>
        <w:t>septynių</w:t>
      </w:r>
      <w:r w:rsidR="00233E27">
        <w:rPr>
          <w:rFonts w:ascii="Times New Roman" w:eastAsia="Calibri" w:hAnsi="Times New Roman" w:cs="Times New Roman"/>
          <w:sz w:val="24"/>
          <w:szCs w:val="24"/>
        </w:rPr>
        <w:t xml:space="preserve">) </w:t>
      </w:r>
      <w:r w:rsidR="00F4696A" w:rsidRPr="00F4696A">
        <w:rPr>
          <w:rFonts w:ascii="Times New Roman" w:eastAsia="Calibri" w:hAnsi="Times New Roman" w:cs="Times New Roman"/>
          <w:sz w:val="24"/>
          <w:szCs w:val="24"/>
        </w:rPr>
        <w:t>dienų laikotarpiui 6-10 metų amžiaus vaikams</w:t>
      </w:r>
      <w:r w:rsidR="00233E27">
        <w:rPr>
          <w:rFonts w:ascii="Times New Roman" w:eastAsia="Calibri" w:hAnsi="Times New Roman" w:cs="Times New Roman"/>
          <w:sz w:val="24"/>
          <w:szCs w:val="24"/>
        </w:rPr>
        <w:t xml:space="preserve"> ir </w:t>
      </w:r>
      <w:r w:rsidR="00F4696A" w:rsidRPr="00F4696A">
        <w:rPr>
          <w:rFonts w:ascii="Times New Roman" w:eastAsia="Calibri" w:hAnsi="Times New Roman" w:cs="Times New Roman"/>
          <w:sz w:val="24"/>
          <w:szCs w:val="24"/>
        </w:rPr>
        <w:t>11 metų</w:t>
      </w:r>
      <w:r w:rsidR="009E6FE7">
        <w:rPr>
          <w:rFonts w:ascii="Times New Roman" w:eastAsia="Calibri" w:hAnsi="Times New Roman" w:cs="Times New Roman"/>
          <w:sz w:val="24"/>
          <w:szCs w:val="24"/>
        </w:rPr>
        <w:t>,</w:t>
      </w:r>
      <w:r w:rsidR="00F4696A" w:rsidRPr="00F4696A">
        <w:rPr>
          <w:rFonts w:ascii="Times New Roman" w:eastAsia="Calibri" w:hAnsi="Times New Roman" w:cs="Times New Roman"/>
          <w:sz w:val="24"/>
          <w:szCs w:val="24"/>
        </w:rPr>
        <w:t xml:space="preserve"> ir vyresnio amžiaus vaikams. </w:t>
      </w:r>
    </w:p>
    <w:p w14:paraId="3BE49B9D" w14:textId="70C6D503" w:rsidR="00F4696A" w:rsidRDefault="004F229E" w:rsidP="00417F90">
      <w:pPr>
        <w:spacing w:after="0" w:line="20" w:lineRule="atLeast"/>
        <w:ind w:firstLine="72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1.</w:t>
      </w:r>
      <w:r w:rsidR="00417F90">
        <w:rPr>
          <w:rFonts w:ascii="Times New Roman" w:eastAsia="Calibri" w:hAnsi="Times New Roman" w:cs="Times New Roman"/>
          <w:sz w:val="24"/>
          <w:szCs w:val="24"/>
        </w:rPr>
        <w:t>9</w:t>
      </w:r>
      <w:r w:rsidR="00F4696A" w:rsidRPr="00F4696A">
        <w:rPr>
          <w:rFonts w:ascii="Times New Roman" w:eastAsia="Calibri" w:hAnsi="Times New Roman" w:cs="Times New Roman"/>
          <w:sz w:val="24"/>
          <w:szCs w:val="24"/>
        </w:rPr>
        <w:t xml:space="preserve">.3. kartu su valgiaraščiais pateikiamos </w:t>
      </w:r>
      <w:r w:rsidR="00EB405E">
        <w:rPr>
          <w:rFonts w:ascii="Times New Roman" w:eastAsia="Calibri" w:hAnsi="Times New Roman" w:cs="Times New Roman"/>
          <w:sz w:val="24"/>
          <w:szCs w:val="24"/>
        </w:rPr>
        <w:t>7</w:t>
      </w:r>
      <w:r w:rsidR="00F4696A" w:rsidRPr="00F4696A">
        <w:rPr>
          <w:rFonts w:ascii="Times New Roman" w:eastAsia="Calibri" w:hAnsi="Times New Roman" w:cs="Times New Roman"/>
          <w:sz w:val="24"/>
          <w:szCs w:val="24"/>
        </w:rPr>
        <w:t xml:space="preserve"> (</w:t>
      </w:r>
      <w:r w:rsidR="00EB405E">
        <w:rPr>
          <w:rFonts w:ascii="Times New Roman" w:eastAsia="Calibri" w:hAnsi="Times New Roman" w:cs="Times New Roman"/>
          <w:sz w:val="24"/>
          <w:szCs w:val="24"/>
        </w:rPr>
        <w:t>septynių</w:t>
      </w:r>
      <w:r w:rsidR="00F4696A" w:rsidRPr="00F4696A">
        <w:rPr>
          <w:rFonts w:ascii="Times New Roman" w:eastAsia="Calibri" w:hAnsi="Times New Roman" w:cs="Times New Roman"/>
          <w:sz w:val="24"/>
          <w:szCs w:val="24"/>
        </w:rPr>
        <w:t>) dienų patiekalų technologinės kortelės/kalkuliacijos.</w:t>
      </w:r>
    </w:p>
    <w:p w14:paraId="454A1A3C" w14:textId="5B94AA6B" w:rsidR="0023091A" w:rsidRDefault="004F229E" w:rsidP="00417F90">
      <w:pPr>
        <w:spacing w:after="0" w:line="20" w:lineRule="atLeast"/>
        <w:ind w:firstLine="72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1.</w:t>
      </w:r>
      <w:r w:rsidR="0023091A">
        <w:rPr>
          <w:rFonts w:ascii="Times New Roman" w:eastAsia="Calibri" w:hAnsi="Times New Roman" w:cs="Times New Roman"/>
          <w:sz w:val="24"/>
          <w:szCs w:val="24"/>
        </w:rPr>
        <w:t>1</w:t>
      </w:r>
      <w:r w:rsidR="00417F90">
        <w:rPr>
          <w:rFonts w:ascii="Times New Roman" w:eastAsia="Calibri" w:hAnsi="Times New Roman" w:cs="Times New Roman"/>
          <w:sz w:val="24"/>
          <w:szCs w:val="24"/>
        </w:rPr>
        <w:t>0</w:t>
      </w:r>
      <w:r w:rsidR="0023091A">
        <w:rPr>
          <w:rFonts w:ascii="Times New Roman" w:eastAsia="Calibri" w:hAnsi="Times New Roman" w:cs="Times New Roman"/>
          <w:sz w:val="24"/>
          <w:szCs w:val="24"/>
        </w:rPr>
        <w:t>. M</w:t>
      </w:r>
      <w:r w:rsidR="0023091A" w:rsidRPr="0023091A">
        <w:rPr>
          <w:rFonts w:ascii="Times New Roman" w:eastAsia="Calibri" w:hAnsi="Times New Roman" w:cs="Times New Roman"/>
          <w:sz w:val="24"/>
          <w:szCs w:val="24"/>
        </w:rPr>
        <w:t>okinių maitinimo valgiaraščių sąrašų sudarymo reikalavimai</w:t>
      </w:r>
      <w:r w:rsidR="0023091A">
        <w:rPr>
          <w:rFonts w:ascii="Times New Roman" w:eastAsia="Calibri" w:hAnsi="Times New Roman" w:cs="Times New Roman"/>
          <w:sz w:val="24"/>
          <w:szCs w:val="24"/>
        </w:rPr>
        <w:t>:</w:t>
      </w:r>
    </w:p>
    <w:p w14:paraId="05A3EF7D" w14:textId="3ECFE561" w:rsidR="0010777B" w:rsidRPr="0010777B" w:rsidRDefault="0010777B" w:rsidP="0010777B">
      <w:pPr>
        <w:spacing w:after="0" w:line="20" w:lineRule="atLeast"/>
        <w:ind w:firstLine="720"/>
        <w:contextualSpacing/>
        <w:jc w:val="both"/>
        <w:rPr>
          <w:rFonts w:ascii="Times New Roman" w:eastAsia="Calibri" w:hAnsi="Times New Roman" w:cs="Times New Roman"/>
          <w:sz w:val="24"/>
          <w:szCs w:val="24"/>
        </w:rPr>
      </w:pPr>
      <w:r w:rsidRPr="0010777B">
        <w:rPr>
          <w:rFonts w:ascii="Times New Roman" w:eastAsia="Calibri" w:hAnsi="Times New Roman" w:cs="Times New Roman"/>
          <w:sz w:val="24"/>
          <w:szCs w:val="24"/>
        </w:rPr>
        <w:t>1.10.1. Paslaugų teikėjas, sudarydamas valgiaraščius, turės atsižvelgti į vasaros sezoną, fiziologinius vaikų amžiaus ypatumus, sveikos mitybos principus ir taisykles, gydytojų rekomendacijas.</w:t>
      </w:r>
    </w:p>
    <w:p w14:paraId="68F75207" w14:textId="489F84F1" w:rsidR="0010777B" w:rsidRPr="0010777B" w:rsidRDefault="0010777B" w:rsidP="0010777B">
      <w:pPr>
        <w:spacing w:after="0" w:line="20" w:lineRule="atLeast"/>
        <w:ind w:firstLine="720"/>
        <w:contextualSpacing/>
        <w:jc w:val="both"/>
        <w:rPr>
          <w:rFonts w:ascii="Times New Roman" w:eastAsia="Calibri" w:hAnsi="Times New Roman" w:cs="Times New Roman"/>
          <w:sz w:val="24"/>
          <w:szCs w:val="24"/>
        </w:rPr>
      </w:pPr>
      <w:r w:rsidRPr="0010777B">
        <w:rPr>
          <w:rFonts w:ascii="Times New Roman" w:eastAsia="Calibri" w:hAnsi="Times New Roman" w:cs="Times New Roman"/>
          <w:sz w:val="24"/>
          <w:szCs w:val="24"/>
        </w:rPr>
        <w:t>1.10.2. Paslaugų teikėjas turi užtikrinti, kad vaikams, pateikusiems gydytojo raštiškus nurodymus iki vaiko patekimo į stovyklą pradžios, turi būti organizuojamas pritaikytas maitinimas.</w:t>
      </w:r>
    </w:p>
    <w:p w14:paraId="31D9D0AF" w14:textId="2ABBEF10" w:rsidR="0010777B" w:rsidRPr="0010777B" w:rsidRDefault="0010777B" w:rsidP="0010777B">
      <w:pPr>
        <w:spacing w:after="0" w:line="20" w:lineRule="atLeast"/>
        <w:ind w:firstLine="720"/>
        <w:contextualSpacing/>
        <w:jc w:val="both"/>
        <w:rPr>
          <w:rFonts w:ascii="Times New Roman" w:eastAsia="Calibri" w:hAnsi="Times New Roman" w:cs="Times New Roman"/>
          <w:sz w:val="24"/>
          <w:szCs w:val="24"/>
        </w:rPr>
      </w:pPr>
      <w:r w:rsidRPr="0010777B">
        <w:rPr>
          <w:rFonts w:ascii="Times New Roman" w:eastAsia="Calibri" w:hAnsi="Times New Roman" w:cs="Times New Roman"/>
          <w:sz w:val="24"/>
          <w:szCs w:val="24"/>
        </w:rPr>
        <w:t>1.10.3. Paslaugų teikėjas turės sudaryti atskirus meniu vaikams, turintiems alergijas, pagal rekomendacijas ir nurodymus, suderinus su Perkančiąja organizacija.</w:t>
      </w:r>
    </w:p>
    <w:p w14:paraId="6741F05A" w14:textId="06CF06AB" w:rsidR="0010777B" w:rsidRPr="0010777B" w:rsidRDefault="0010777B" w:rsidP="0010777B">
      <w:pPr>
        <w:spacing w:after="0" w:line="20" w:lineRule="atLeast"/>
        <w:ind w:firstLine="720"/>
        <w:contextualSpacing/>
        <w:jc w:val="both"/>
        <w:rPr>
          <w:rFonts w:ascii="Times New Roman" w:eastAsia="Calibri" w:hAnsi="Times New Roman" w:cs="Times New Roman"/>
          <w:sz w:val="24"/>
          <w:szCs w:val="24"/>
        </w:rPr>
      </w:pPr>
      <w:r w:rsidRPr="0010777B">
        <w:rPr>
          <w:rFonts w:ascii="Times New Roman" w:eastAsia="Calibri" w:hAnsi="Times New Roman" w:cs="Times New Roman"/>
          <w:sz w:val="24"/>
          <w:szCs w:val="24"/>
        </w:rPr>
        <w:t>1.10.4. Paslaugų teikėjas privalo:</w:t>
      </w:r>
    </w:p>
    <w:p w14:paraId="2F0FB490" w14:textId="4F3F7708" w:rsidR="0010777B" w:rsidRPr="0010777B" w:rsidRDefault="0010777B" w:rsidP="0010777B">
      <w:pPr>
        <w:spacing w:after="0" w:line="20" w:lineRule="atLeast"/>
        <w:ind w:firstLine="720"/>
        <w:contextualSpacing/>
        <w:jc w:val="both"/>
        <w:rPr>
          <w:rFonts w:ascii="Times New Roman" w:eastAsia="Calibri" w:hAnsi="Times New Roman" w:cs="Times New Roman"/>
          <w:sz w:val="24"/>
          <w:szCs w:val="24"/>
        </w:rPr>
      </w:pPr>
      <w:r w:rsidRPr="0010777B">
        <w:rPr>
          <w:rFonts w:ascii="Times New Roman" w:eastAsia="Calibri" w:hAnsi="Times New Roman" w:cs="Times New Roman"/>
          <w:sz w:val="24"/>
          <w:szCs w:val="24"/>
        </w:rPr>
        <w:t>1.10.4.1. Sudaryti valgiaraščius 7 dienų laikotarpiui, atsižvelgiant į stovykloje esančių mokinių amžių (6-10 metų ir 11 metų bei vyresnio amžiaus mokiniams), vadovaujantis rekomendacijomis bei rekomenduojamomis paros maisto medžiagų ir energijos normomis vaikams, sveikos mitybos principais ir taisyklėmis.</w:t>
      </w:r>
    </w:p>
    <w:p w14:paraId="6621A1E1" w14:textId="50C64E7D" w:rsidR="0010777B" w:rsidRPr="0010777B" w:rsidRDefault="0010777B" w:rsidP="0010777B">
      <w:pPr>
        <w:spacing w:after="0" w:line="20" w:lineRule="atLeast"/>
        <w:ind w:firstLine="720"/>
        <w:contextualSpacing/>
        <w:jc w:val="both"/>
        <w:rPr>
          <w:rFonts w:ascii="Times New Roman" w:eastAsia="Calibri" w:hAnsi="Times New Roman" w:cs="Times New Roman"/>
          <w:sz w:val="24"/>
          <w:szCs w:val="24"/>
        </w:rPr>
      </w:pPr>
      <w:r w:rsidRPr="0010777B">
        <w:rPr>
          <w:rFonts w:ascii="Times New Roman" w:eastAsia="Calibri" w:hAnsi="Times New Roman" w:cs="Times New Roman"/>
          <w:sz w:val="24"/>
          <w:szCs w:val="24"/>
        </w:rPr>
        <w:t xml:space="preserve">1.10.4.2. Įtraukti į valgiaraštį vegetariškų ir </w:t>
      </w:r>
      <w:proofErr w:type="spellStart"/>
      <w:r w:rsidRPr="0010777B">
        <w:rPr>
          <w:rFonts w:ascii="Times New Roman" w:eastAsia="Calibri" w:hAnsi="Times New Roman" w:cs="Times New Roman"/>
          <w:sz w:val="24"/>
          <w:szCs w:val="24"/>
        </w:rPr>
        <w:t>veganiškų</w:t>
      </w:r>
      <w:proofErr w:type="spellEnd"/>
      <w:r w:rsidRPr="0010777B">
        <w:rPr>
          <w:rFonts w:ascii="Times New Roman" w:eastAsia="Calibri" w:hAnsi="Times New Roman" w:cs="Times New Roman"/>
          <w:sz w:val="24"/>
          <w:szCs w:val="24"/>
        </w:rPr>
        <w:t xml:space="preserve"> patiekalų pasirinkimą kiekvienai dienai.</w:t>
      </w:r>
    </w:p>
    <w:p w14:paraId="092B462E" w14:textId="62BDF06B" w:rsidR="0010777B" w:rsidRPr="0010777B" w:rsidRDefault="0010777B" w:rsidP="0010777B">
      <w:pPr>
        <w:spacing w:after="0" w:line="20" w:lineRule="atLeast"/>
        <w:ind w:firstLine="720"/>
        <w:contextualSpacing/>
        <w:jc w:val="both"/>
        <w:rPr>
          <w:rFonts w:ascii="Times New Roman" w:eastAsia="Calibri" w:hAnsi="Times New Roman" w:cs="Times New Roman"/>
          <w:sz w:val="24"/>
          <w:szCs w:val="24"/>
        </w:rPr>
      </w:pPr>
      <w:r w:rsidRPr="0010777B">
        <w:rPr>
          <w:rFonts w:ascii="Times New Roman" w:eastAsia="Calibri" w:hAnsi="Times New Roman" w:cs="Times New Roman"/>
          <w:sz w:val="24"/>
          <w:szCs w:val="24"/>
        </w:rPr>
        <w:t>1.10.4.3. Maisto produktų pasirinkime prioritetą teikti sezoninėms vietos sąlygomis augintoms daržovėms, vaisiams, uogoms, sėkloms ir jūros produktams, užtikrinant sveikos mitybos įvairovę.</w:t>
      </w:r>
    </w:p>
    <w:p w14:paraId="3B361C6B" w14:textId="2BBD1F00" w:rsidR="0010777B" w:rsidRPr="0010777B" w:rsidRDefault="0010777B" w:rsidP="0010777B">
      <w:pPr>
        <w:spacing w:after="0" w:line="20" w:lineRule="atLeast"/>
        <w:ind w:firstLine="720"/>
        <w:contextualSpacing/>
        <w:jc w:val="both"/>
        <w:rPr>
          <w:rFonts w:ascii="Times New Roman" w:eastAsia="Calibri" w:hAnsi="Times New Roman" w:cs="Times New Roman"/>
          <w:sz w:val="24"/>
          <w:szCs w:val="24"/>
        </w:rPr>
      </w:pPr>
      <w:r w:rsidRPr="0010777B">
        <w:rPr>
          <w:rFonts w:ascii="Times New Roman" w:eastAsia="Calibri" w:hAnsi="Times New Roman" w:cs="Times New Roman"/>
          <w:sz w:val="24"/>
          <w:szCs w:val="24"/>
        </w:rPr>
        <w:t>1.10.4.4. Mėsos patiekalams gaminti teikti pirmenybę paukštienai ir žuviai, riboti raudonos mėsos naudojimą, atsižvelgiant į Pasaulio sveikatos organizacijos (PSO) ir Europos Komisijos mitybos rekomendacijas.</w:t>
      </w:r>
    </w:p>
    <w:p w14:paraId="0BA7E35A" w14:textId="7D24DC7C" w:rsidR="0010777B" w:rsidRPr="00EE3384" w:rsidRDefault="0010777B" w:rsidP="0010777B">
      <w:pPr>
        <w:spacing w:after="0" w:line="20" w:lineRule="atLeast"/>
        <w:ind w:firstLine="720"/>
        <w:contextualSpacing/>
        <w:jc w:val="both"/>
        <w:rPr>
          <w:rFonts w:ascii="Times New Roman" w:eastAsia="Calibri" w:hAnsi="Times New Roman" w:cs="Times New Roman"/>
          <w:sz w:val="24"/>
          <w:szCs w:val="24"/>
        </w:rPr>
      </w:pPr>
      <w:r w:rsidRPr="0010777B">
        <w:rPr>
          <w:rFonts w:ascii="Times New Roman" w:eastAsia="Calibri" w:hAnsi="Times New Roman" w:cs="Times New Roman"/>
          <w:sz w:val="24"/>
          <w:szCs w:val="24"/>
        </w:rPr>
        <w:t xml:space="preserve">1.10.4.5. Užtikrinti, kad visi užkandžiai būtų sveiki, neviršytų teisės aktuose nustatytų cukraus, druskos ir riebalų kiekių, nenaudojant dirbtinių saldiklių ar skonio </w:t>
      </w:r>
      <w:proofErr w:type="spellStart"/>
      <w:r w:rsidRPr="0010777B">
        <w:rPr>
          <w:rFonts w:ascii="Times New Roman" w:eastAsia="Calibri" w:hAnsi="Times New Roman" w:cs="Times New Roman"/>
          <w:sz w:val="24"/>
          <w:szCs w:val="24"/>
        </w:rPr>
        <w:t>st</w:t>
      </w:r>
      <w:r>
        <w:rPr>
          <w:rFonts w:ascii="Times New Roman" w:eastAsia="Calibri" w:hAnsi="Times New Roman" w:cs="Times New Roman"/>
          <w:sz w:val="24"/>
          <w:szCs w:val="24"/>
        </w:rPr>
        <w:t>i</w:t>
      </w:r>
      <w:r w:rsidRPr="0010777B">
        <w:rPr>
          <w:rFonts w:ascii="Times New Roman" w:eastAsia="Calibri" w:hAnsi="Times New Roman" w:cs="Times New Roman"/>
          <w:sz w:val="24"/>
          <w:szCs w:val="24"/>
        </w:rPr>
        <w:t>priklių</w:t>
      </w:r>
      <w:proofErr w:type="spellEnd"/>
      <w:r w:rsidRPr="0010777B">
        <w:rPr>
          <w:rFonts w:ascii="Times New Roman" w:eastAsia="Calibri" w:hAnsi="Times New Roman" w:cs="Times New Roman"/>
          <w:sz w:val="24"/>
          <w:szCs w:val="24"/>
        </w:rPr>
        <w:t>.</w:t>
      </w:r>
    </w:p>
    <w:p w14:paraId="0B3115E4" w14:textId="77777777" w:rsidR="00F4696A" w:rsidRPr="00F4696A" w:rsidRDefault="00F4696A" w:rsidP="00F4696A">
      <w:pPr>
        <w:contextualSpacing/>
        <w:jc w:val="both"/>
        <w:rPr>
          <w:rFonts w:ascii="Times New Roman" w:eastAsia="Calibri" w:hAnsi="Times New Roman" w:cs="Times New Roman"/>
          <w:sz w:val="24"/>
          <w:szCs w:val="24"/>
        </w:rPr>
      </w:pPr>
    </w:p>
    <w:p w14:paraId="75218632" w14:textId="77777777" w:rsidR="00F4696A" w:rsidRPr="00F4696A" w:rsidRDefault="00F4696A" w:rsidP="00F4696A">
      <w:pPr>
        <w:contextualSpacing/>
        <w:jc w:val="center"/>
        <w:rPr>
          <w:rFonts w:ascii="Times New Roman" w:eastAsia="Calibri" w:hAnsi="Times New Roman" w:cs="Times New Roman"/>
          <w:b/>
          <w:bCs/>
          <w:sz w:val="24"/>
          <w:szCs w:val="24"/>
        </w:rPr>
      </w:pPr>
      <w:r w:rsidRPr="00F4696A">
        <w:rPr>
          <w:rFonts w:ascii="Times New Roman" w:eastAsia="Calibri" w:hAnsi="Times New Roman" w:cs="Times New Roman"/>
          <w:b/>
          <w:bCs/>
          <w:sz w:val="24"/>
          <w:szCs w:val="24"/>
        </w:rPr>
        <w:t>2. SKYRIUS</w:t>
      </w:r>
    </w:p>
    <w:p w14:paraId="2A9E2535" w14:textId="5CCA3AE7" w:rsidR="00F4696A" w:rsidRPr="00EE3384" w:rsidRDefault="00F4696A" w:rsidP="00EE3384">
      <w:pPr>
        <w:contextualSpacing/>
        <w:jc w:val="center"/>
        <w:rPr>
          <w:rFonts w:ascii="Times New Roman" w:eastAsia="Calibri" w:hAnsi="Times New Roman" w:cs="Times New Roman"/>
          <w:b/>
          <w:bCs/>
          <w:sz w:val="24"/>
          <w:szCs w:val="24"/>
        </w:rPr>
      </w:pPr>
      <w:r w:rsidRPr="00F4696A">
        <w:rPr>
          <w:rFonts w:ascii="Times New Roman" w:eastAsia="Calibri" w:hAnsi="Times New Roman" w:cs="Times New Roman"/>
          <w:b/>
          <w:bCs/>
          <w:sz w:val="24"/>
          <w:szCs w:val="24"/>
        </w:rPr>
        <w:t>VAIKŲ MAITINIMO PASLAUGOS ORGANIZAVIMAS IR PASLAUGOS TEIKIMAS</w:t>
      </w:r>
    </w:p>
    <w:p w14:paraId="44863882" w14:textId="77777777" w:rsidR="00417F90" w:rsidRPr="00F4696A" w:rsidRDefault="00417F90" w:rsidP="00F4696A">
      <w:pPr>
        <w:contextualSpacing/>
        <w:jc w:val="both"/>
        <w:rPr>
          <w:rFonts w:ascii="Times New Roman" w:eastAsia="Calibri" w:hAnsi="Times New Roman" w:cs="Times New Roman"/>
          <w:sz w:val="24"/>
          <w:szCs w:val="24"/>
        </w:rPr>
      </w:pPr>
    </w:p>
    <w:p w14:paraId="10063A86" w14:textId="3440FC42" w:rsidR="00F4696A" w:rsidRPr="00F4696A" w:rsidRDefault="004F229E" w:rsidP="00EE3384">
      <w:pPr>
        <w:spacing w:after="0" w:line="20" w:lineRule="atLeast"/>
        <w:ind w:firstLine="72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2</w:t>
      </w:r>
      <w:r w:rsidR="00F4696A" w:rsidRPr="00F4696A">
        <w:rPr>
          <w:rFonts w:ascii="Times New Roman" w:eastAsia="Calibri" w:hAnsi="Times New Roman" w:cs="Times New Roman"/>
          <w:sz w:val="24"/>
          <w:szCs w:val="24"/>
        </w:rPr>
        <w:t>.</w:t>
      </w:r>
      <w:r>
        <w:rPr>
          <w:rFonts w:ascii="Times New Roman" w:eastAsia="Calibri" w:hAnsi="Times New Roman" w:cs="Times New Roman"/>
          <w:sz w:val="24"/>
          <w:szCs w:val="24"/>
        </w:rPr>
        <w:t>1.</w:t>
      </w:r>
      <w:r w:rsidR="00513D99">
        <w:rPr>
          <w:rFonts w:ascii="Times New Roman" w:eastAsia="Calibri" w:hAnsi="Times New Roman" w:cs="Times New Roman"/>
          <w:sz w:val="24"/>
          <w:szCs w:val="24"/>
        </w:rPr>
        <w:t xml:space="preserve"> </w:t>
      </w:r>
      <w:r w:rsidR="00F4696A" w:rsidRPr="00F4696A">
        <w:rPr>
          <w:rFonts w:ascii="Times New Roman" w:eastAsia="Calibri" w:hAnsi="Times New Roman" w:cs="Times New Roman"/>
          <w:sz w:val="24"/>
          <w:szCs w:val="24"/>
        </w:rPr>
        <w:t xml:space="preserve">Maitinimas organizuojamas stovyklų valgyklose, laikantis nustatytų higienos, maisto saugos ir maisto tvarkymo reikalavimų ir vadovaujantis pateiktomis VMVT rekomendacijomis </w:t>
      </w:r>
      <w:r w:rsidR="00EE3384" w:rsidRPr="00F4696A">
        <w:rPr>
          <w:rFonts w:ascii="Times New Roman" w:eastAsia="Calibri" w:hAnsi="Times New Roman" w:cs="Times New Roman"/>
          <w:sz w:val="24"/>
          <w:szCs w:val="24"/>
        </w:rPr>
        <w:t>vaikų maitinimo</w:t>
      </w:r>
      <w:r w:rsidR="00F4696A" w:rsidRPr="00F4696A">
        <w:rPr>
          <w:rFonts w:ascii="Times New Roman" w:eastAsia="Calibri" w:hAnsi="Times New Roman" w:cs="Times New Roman"/>
          <w:sz w:val="24"/>
          <w:szCs w:val="24"/>
        </w:rPr>
        <w:t xml:space="preserve"> organizavimui poilsio stovyklose.</w:t>
      </w:r>
    </w:p>
    <w:p w14:paraId="59FFD91B" w14:textId="3C1A4159" w:rsidR="00F4696A" w:rsidRPr="00F4696A" w:rsidRDefault="004F229E" w:rsidP="00EE3384">
      <w:pPr>
        <w:spacing w:after="0" w:line="20" w:lineRule="atLeast"/>
        <w:ind w:firstLine="72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2</w:t>
      </w:r>
      <w:r w:rsidR="00F4696A" w:rsidRPr="00F4696A">
        <w:rPr>
          <w:rFonts w:ascii="Times New Roman" w:eastAsia="Calibri" w:hAnsi="Times New Roman" w:cs="Times New Roman"/>
          <w:sz w:val="24"/>
          <w:szCs w:val="24"/>
        </w:rPr>
        <w:t>.</w:t>
      </w:r>
      <w:r>
        <w:rPr>
          <w:rFonts w:ascii="Times New Roman" w:eastAsia="Calibri" w:hAnsi="Times New Roman" w:cs="Times New Roman"/>
          <w:sz w:val="24"/>
          <w:szCs w:val="24"/>
        </w:rPr>
        <w:t>2.</w:t>
      </w:r>
      <w:r w:rsidR="004E541E">
        <w:rPr>
          <w:rFonts w:ascii="Times New Roman" w:eastAsia="Calibri" w:hAnsi="Times New Roman" w:cs="Times New Roman"/>
          <w:sz w:val="24"/>
          <w:szCs w:val="24"/>
        </w:rPr>
        <w:t xml:space="preserve"> Paslaug</w:t>
      </w:r>
      <w:r w:rsidR="008F746D">
        <w:rPr>
          <w:rFonts w:ascii="Times New Roman" w:eastAsia="Calibri" w:hAnsi="Times New Roman" w:cs="Times New Roman"/>
          <w:sz w:val="24"/>
          <w:szCs w:val="24"/>
        </w:rPr>
        <w:t>ų</w:t>
      </w:r>
      <w:r w:rsidR="004E541E">
        <w:rPr>
          <w:rFonts w:ascii="Times New Roman" w:eastAsia="Calibri" w:hAnsi="Times New Roman" w:cs="Times New Roman"/>
          <w:sz w:val="24"/>
          <w:szCs w:val="24"/>
        </w:rPr>
        <w:t xml:space="preserve"> t</w:t>
      </w:r>
      <w:r w:rsidR="00F4696A" w:rsidRPr="00F4696A">
        <w:rPr>
          <w:rFonts w:ascii="Times New Roman" w:eastAsia="Calibri" w:hAnsi="Times New Roman" w:cs="Times New Roman"/>
          <w:sz w:val="24"/>
          <w:szCs w:val="24"/>
        </w:rPr>
        <w:t>eikėjo darbuotojai privalo patiekti maistą, surinkti ir išplauti naudotus indus, įrankius, sutvarkyti maitinimo patalpą.</w:t>
      </w:r>
    </w:p>
    <w:p w14:paraId="4738C403" w14:textId="5649D736" w:rsidR="00F4696A" w:rsidRPr="00F4696A" w:rsidRDefault="004F229E" w:rsidP="00EE3384">
      <w:pPr>
        <w:spacing w:after="0" w:line="20" w:lineRule="atLeast"/>
        <w:ind w:firstLine="72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2.3</w:t>
      </w:r>
      <w:r w:rsidR="00F4696A" w:rsidRPr="00F4696A">
        <w:rPr>
          <w:rFonts w:ascii="Times New Roman" w:eastAsia="Calibri" w:hAnsi="Times New Roman" w:cs="Times New Roman"/>
          <w:sz w:val="24"/>
          <w:szCs w:val="24"/>
        </w:rPr>
        <w:t>.</w:t>
      </w:r>
      <w:r w:rsidR="00513D99">
        <w:rPr>
          <w:rFonts w:ascii="Times New Roman" w:eastAsia="Calibri" w:hAnsi="Times New Roman" w:cs="Times New Roman"/>
          <w:sz w:val="24"/>
          <w:szCs w:val="24"/>
        </w:rPr>
        <w:t xml:space="preserve"> </w:t>
      </w:r>
      <w:r w:rsidR="00F4696A" w:rsidRPr="00F4696A">
        <w:rPr>
          <w:rFonts w:ascii="Times New Roman" w:eastAsia="Calibri" w:hAnsi="Times New Roman" w:cs="Times New Roman"/>
          <w:sz w:val="24"/>
          <w:szCs w:val="24"/>
        </w:rPr>
        <w:t>Maitinimo paslaugos apima maisto gaminimo paslaugas.</w:t>
      </w:r>
    </w:p>
    <w:p w14:paraId="67C493CF" w14:textId="69D21153" w:rsidR="00F4696A" w:rsidRPr="00F4696A" w:rsidRDefault="004F229E" w:rsidP="00EE3384">
      <w:pPr>
        <w:spacing w:after="0" w:line="20" w:lineRule="atLeast"/>
        <w:ind w:firstLine="72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2.4</w:t>
      </w:r>
      <w:r w:rsidR="00F4696A" w:rsidRPr="00F4696A">
        <w:rPr>
          <w:rFonts w:ascii="Times New Roman" w:eastAsia="Calibri" w:hAnsi="Times New Roman" w:cs="Times New Roman"/>
          <w:sz w:val="24"/>
          <w:szCs w:val="24"/>
        </w:rPr>
        <w:t>.</w:t>
      </w:r>
      <w:r w:rsidR="003D4549">
        <w:rPr>
          <w:rFonts w:ascii="Times New Roman" w:eastAsia="Calibri" w:hAnsi="Times New Roman" w:cs="Times New Roman"/>
          <w:sz w:val="24"/>
          <w:szCs w:val="24"/>
        </w:rPr>
        <w:t xml:space="preserve"> </w:t>
      </w:r>
      <w:r w:rsidR="004E541E">
        <w:rPr>
          <w:rFonts w:ascii="Times New Roman" w:eastAsia="Calibri" w:hAnsi="Times New Roman" w:cs="Times New Roman"/>
          <w:sz w:val="24"/>
          <w:szCs w:val="24"/>
        </w:rPr>
        <w:t>Paslaug</w:t>
      </w:r>
      <w:r w:rsidR="008F746D">
        <w:rPr>
          <w:rFonts w:ascii="Times New Roman" w:eastAsia="Calibri" w:hAnsi="Times New Roman" w:cs="Times New Roman"/>
          <w:sz w:val="24"/>
          <w:szCs w:val="24"/>
        </w:rPr>
        <w:t>ų</w:t>
      </w:r>
      <w:r w:rsidR="004E541E">
        <w:rPr>
          <w:rFonts w:ascii="Times New Roman" w:eastAsia="Calibri" w:hAnsi="Times New Roman" w:cs="Times New Roman"/>
          <w:sz w:val="24"/>
          <w:szCs w:val="24"/>
        </w:rPr>
        <w:t xml:space="preserve"> t</w:t>
      </w:r>
      <w:r w:rsidR="00F4696A" w:rsidRPr="00F4696A">
        <w:rPr>
          <w:rFonts w:ascii="Times New Roman" w:eastAsia="Calibri" w:hAnsi="Times New Roman" w:cs="Times New Roman"/>
          <w:sz w:val="24"/>
          <w:szCs w:val="24"/>
        </w:rPr>
        <w:t>eikėjas privalo užtikrinti, kad maisto ruošimo procese nebus naudojami pusfabrikačiai.</w:t>
      </w:r>
    </w:p>
    <w:p w14:paraId="7B675B8A" w14:textId="3AEF8DC5" w:rsidR="00F4696A" w:rsidRPr="00F4696A" w:rsidRDefault="004F229E" w:rsidP="00EE3384">
      <w:pPr>
        <w:spacing w:after="0" w:line="20" w:lineRule="atLeast"/>
        <w:ind w:firstLine="72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2.5</w:t>
      </w:r>
      <w:r w:rsidR="00F4696A" w:rsidRPr="00F4696A">
        <w:rPr>
          <w:rFonts w:ascii="Times New Roman" w:eastAsia="Calibri" w:hAnsi="Times New Roman" w:cs="Times New Roman"/>
          <w:sz w:val="24"/>
          <w:szCs w:val="24"/>
        </w:rPr>
        <w:t>.</w:t>
      </w:r>
      <w:r w:rsidR="00513D99">
        <w:rPr>
          <w:rFonts w:ascii="Times New Roman" w:eastAsia="Calibri" w:hAnsi="Times New Roman" w:cs="Times New Roman"/>
          <w:sz w:val="24"/>
          <w:szCs w:val="24"/>
        </w:rPr>
        <w:t xml:space="preserve"> </w:t>
      </w:r>
      <w:r w:rsidR="00F4696A" w:rsidRPr="00F4696A">
        <w:rPr>
          <w:rFonts w:ascii="Times New Roman" w:eastAsia="Calibri" w:hAnsi="Times New Roman" w:cs="Times New Roman"/>
          <w:sz w:val="24"/>
          <w:szCs w:val="24"/>
        </w:rPr>
        <w:t>Maitinimo metu didžioji dalis maistinių medžiagų (ne mažiau 75-80</w:t>
      </w:r>
      <w:r w:rsidR="003D4549">
        <w:rPr>
          <w:rFonts w:ascii="Times New Roman" w:eastAsia="Calibri" w:hAnsi="Times New Roman" w:cs="Times New Roman"/>
          <w:sz w:val="24"/>
          <w:szCs w:val="24"/>
        </w:rPr>
        <w:t xml:space="preserve"> </w:t>
      </w:r>
      <w:r w:rsidR="00F4696A" w:rsidRPr="00F4696A">
        <w:rPr>
          <w:rFonts w:ascii="Times New Roman" w:eastAsia="Calibri" w:hAnsi="Times New Roman" w:cs="Times New Roman"/>
          <w:sz w:val="24"/>
          <w:szCs w:val="24"/>
        </w:rPr>
        <w:t>%) turi būti gaunamos iš pagrindinio karšto patiekalo, o ne papildomų patiekalų (sriuba, duona, vaisia</w:t>
      </w:r>
      <w:r w:rsidR="004E541E">
        <w:rPr>
          <w:rFonts w:ascii="Times New Roman" w:eastAsia="Calibri" w:hAnsi="Times New Roman" w:cs="Times New Roman"/>
          <w:sz w:val="24"/>
          <w:szCs w:val="24"/>
        </w:rPr>
        <w:t>i</w:t>
      </w:r>
      <w:r w:rsidR="00F4696A" w:rsidRPr="00F4696A">
        <w:rPr>
          <w:rFonts w:ascii="Times New Roman" w:eastAsia="Calibri" w:hAnsi="Times New Roman" w:cs="Times New Roman"/>
          <w:sz w:val="24"/>
          <w:szCs w:val="24"/>
        </w:rPr>
        <w:t xml:space="preserve"> ir pan.).</w:t>
      </w:r>
    </w:p>
    <w:p w14:paraId="472FBA30" w14:textId="131E98A2" w:rsidR="00F4696A" w:rsidRPr="00F4696A" w:rsidRDefault="004F229E" w:rsidP="00EE3384">
      <w:pPr>
        <w:spacing w:after="0" w:line="20" w:lineRule="atLeast"/>
        <w:ind w:firstLine="72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2.</w:t>
      </w:r>
      <w:r w:rsidR="004E541E">
        <w:rPr>
          <w:rFonts w:ascii="Times New Roman" w:eastAsia="Calibri" w:hAnsi="Times New Roman" w:cs="Times New Roman"/>
          <w:sz w:val="24"/>
          <w:szCs w:val="24"/>
        </w:rPr>
        <w:t>6</w:t>
      </w:r>
      <w:r w:rsidR="00F4696A" w:rsidRPr="00F4696A">
        <w:rPr>
          <w:rFonts w:ascii="Times New Roman" w:eastAsia="Calibri" w:hAnsi="Times New Roman" w:cs="Times New Roman"/>
          <w:sz w:val="24"/>
          <w:szCs w:val="24"/>
        </w:rPr>
        <w:t>.</w:t>
      </w:r>
      <w:r w:rsidR="00513D99">
        <w:rPr>
          <w:rFonts w:ascii="Times New Roman" w:eastAsia="Calibri" w:hAnsi="Times New Roman" w:cs="Times New Roman"/>
          <w:sz w:val="24"/>
          <w:szCs w:val="24"/>
        </w:rPr>
        <w:t xml:space="preserve"> </w:t>
      </w:r>
      <w:r w:rsidR="004E541E">
        <w:rPr>
          <w:rFonts w:ascii="Times New Roman" w:eastAsia="Calibri" w:hAnsi="Times New Roman" w:cs="Times New Roman"/>
          <w:sz w:val="24"/>
          <w:szCs w:val="24"/>
        </w:rPr>
        <w:t>Paslaug</w:t>
      </w:r>
      <w:r w:rsidR="008F746D">
        <w:rPr>
          <w:rFonts w:ascii="Times New Roman" w:eastAsia="Calibri" w:hAnsi="Times New Roman" w:cs="Times New Roman"/>
          <w:sz w:val="24"/>
          <w:szCs w:val="24"/>
        </w:rPr>
        <w:t>ų</w:t>
      </w:r>
      <w:r w:rsidR="004E541E">
        <w:rPr>
          <w:rFonts w:ascii="Times New Roman" w:eastAsia="Calibri" w:hAnsi="Times New Roman" w:cs="Times New Roman"/>
          <w:sz w:val="24"/>
          <w:szCs w:val="24"/>
        </w:rPr>
        <w:t xml:space="preserve"> t</w:t>
      </w:r>
      <w:r w:rsidR="00F4696A" w:rsidRPr="00F4696A">
        <w:rPr>
          <w:rFonts w:ascii="Times New Roman" w:eastAsia="Calibri" w:hAnsi="Times New Roman" w:cs="Times New Roman"/>
          <w:sz w:val="24"/>
          <w:szCs w:val="24"/>
        </w:rPr>
        <w:t xml:space="preserve">eikėjas paslaugos teikimui naudoja savo maisto produktus ir gėrimus, kokybiškus ir higienos normas atitinkančius </w:t>
      </w:r>
      <w:proofErr w:type="spellStart"/>
      <w:r w:rsidR="00F4696A" w:rsidRPr="00F4696A">
        <w:rPr>
          <w:rFonts w:ascii="Times New Roman" w:eastAsia="Calibri" w:hAnsi="Times New Roman" w:cs="Times New Roman"/>
          <w:sz w:val="24"/>
          <w:szCs w:val="24"/>
        </w:rPr>
        <w:t>termoindus</w:t>
      </w:r>
      <w:proofErr w:type="spellEnd"/>
      <w:r w:rsidR="00F4696A" w:rsidRPr="00F4696A">
        <w:rPr>
          <w:rFonts w:ascii="Times New Roman" w:eastAsia="Calibri" w:hAnsi="Times New Roman" w:cs="Times New Roman"/>
          <w:sz w:val="24"/>
          <w:szCs w:val="24"/>
        </w:rPr>
        <w:t>.</w:t>
      </w:r>
    </w:p>
    <w:p w14:paraId="0D06A36D" w14:textId="17D23F11" w:rsidR="00F4696A" w:rsidRPr="00F4696A" w:rsidRDefault="004F229E" w:rsidP="00EE3384">
      <w:pPr>
        <w:spacing w:after="0" w:line="20" w:lineRule="atLeast"/>
        <w:ind w:firstLine="72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2.</w:t>
      </w:r>
      <w:r w:rsidR="004E541E">
        <w:rPr>
          <w:rFonts w:ascii="Times New Roman" w:eastAsia="Calibri" w:hAnsi="Times New Roman" w:cs="Times New Roman"/>
          <w:sz w:val="24"/>
          <w:szCs w:val="24"/>
        </w:rPr>
        <w:t>7</w:t>
      </w:r>
      <w:r w:rsidR="00F4696A" w:rsidRPr="00F4696A">
        <w:rPr>
          <w:rFonts w:ascii="Times New Roman" w:eastAsia="Calibri" w:hAnsi="Times New Roman" w:cs="Times New Roman"/>
          <w:sz w:val="24"/>
          <w:szCs w:val="24"/>
        </w:rPr>
        <w:t>.</w:t>
      </w:r>
      <w:r w:rsidR="00513D99">
        <w:rPr>
          <w:rFonts w:ascii="Times New Roman" w:eastAsia="Calibri" w:hAnsi="Times New Roman" w:cs="Times New Roman"/>
          <w:sz w:val="24"/>
          <w:szCs w:val="24"/>
        </w:rPr>
        <w:t xml:space="preserve"> </w:t>
      </w:r>
      <w:r w:rsidR="00F4696A" w:rsidRPr="00F4696A">
        <w:rPr>
          <w:rFonts w:ascii="Times New Roman" w:eastAsia="Calibri" w:hAnsi="Times New Roman" w:cs="Times New Roman"/>
          <w:sz w:val="24"/>
          <w:szCs w:val="24"/>
        </w:rPr>
        <w:t>Maisto produktai (žaliavos) patiekalų gaminimui turi būti perkami tik iš tų maisto produktų (žaliavų) gamintojų ar tiekėjų, kurie nėra įtraukti į Nepatikimų maisto tvarkymo subjektų sąrašą, skelbiamą Valstybinės maisto ir veterinarinės tarnybos interneto svetainėje ir atnaujinamą 2 kartus per metus bei turinčių maisto / gyvulinio maisto tvarkymo subjekto patvirtinimo pažymėjimą, išduotą teisės aktų nustatyta tvarka.</w:t>
      </w:r>
    </w:p>
    <w:p w14:paraId="52B833DC" w14:textId="77CA3C33" w:rsidR="00F4696A" w:rsidRPr="00F4696A" w:rsidRDefault="004F229E" w:rsidP="00EE3384">
      <w:pPr>
        <w:spacing w:after="0" w:line="20" w:lineRule="atLeast"/>
        <w:ind w:firstLine="72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2.</w:t>
      </w:r>
      <w:r w:rsidR="004E541E">
        <w:rPr>
          <w:rFonts w:ascii="Times New Roman" w:eastAsia="Calibri" w:hAnsi="Times New Roman" w:cs="Times New Roman"/>
          <w:sz w:val="24"/>
          <w:szCs w:val="24"/>
        </w:rPr>
        <w:t>8</w:t>
      </w:r>
      <w:r w:rsidR="00F4696A" w:rsidRPr="00F4696A">
        <w:rPr>
          <w:rFonts w:ascii="Times New Roman" w:eastAsia="Calibri" w:hAnsi="Times New Roman" w:cs="Times New Roman"/>
          <w:sz w:val="24"/>
          <w:szCs w:val="24"/>
        </w:rPr>
        <w:t>.</w:t>
      </w:r>
      <w:r w:rsidR="00513D99">
        <w:rPr>
          <w:rFonts w:ascii="Times New Roman" w:eastAsia="Calibri" w:hAnsi="Times New Roman" w:cs="Times New Roman"/>
          <w:sz w:val="24"/>
          <w:szCs w:val="24"/>
        </w:rPr>
        <w:t xml:space="preserve"> </w:t>
      </w:r>
      <w:r w:rsidR="004E541E">
        <w:rPr>
          <w:rFonts w:ascii="Times New Roman" w:eastAsia="Calibri" w:hAnsi="Times New Roman" w:cs="Times New Roman"/>
          <w:sz w:val="24"/>
          <w:szCs w:val="24"/>
        </w:rPr>
        <w:t>Paslaug</w:t>
      </w:r>
      <w:r w:rsidR="008F746D">
        <w:rPr>
          <w:rFonts w:ascii="Times New Roman" w:eastAsia="Calibri" w:hAnsi="Times New Roman" w:cs="Times New Roman"/>
          <w:sz w:val="24"/>
          <w:szCs w:val="24"/>
        </w:rPr>
        <w:t>ų</w:t>
      </w:r>
      <w:r w:rsidR="004E541E">
        <w:rPr>
          <w:rFonts w:ascii="Times New Roman" w:eastAsia="Calibri" w:hAnsi="Times New Roman" w:cs="Times New Roman"/>
          <w:sz w:val="24"/>
          <w:szCs w:val="24"/>
        </w:rPr>
        <w:t xml:space="preserve"> </w:t>
      </w:r>
      <w:r w:rsidR="00F4696A" w:rsidRPr="00F4696A">
        <w:rPr>
          <w:rFonts w:ascii="Times New Roman" w:eastAsia="Calibri" w:hAnsi="Times New Roman" w:cs="Times New Roman"/>
          <w:sz w:val="24"/>
          <w:szCs w:val="24"/>
        </w:rPr>
        <w:t>teikėjas privalo turėti ir užtikrinti:</w:t>
      </w:r>
    </w:p>
    <w:p w14:paraId="7FAA5FA7" w14:textId="2474663E" w:rsidR="00F4696A" w:rsidRPr="00F4696A" w:rsidRDefault="004F229E" w:rsidP="00EE3384">
      <w:pPr>
        <w:spacing w:after="0" w:line="20" w:lineRule="atLeast"/>
        <w:ind w:firstLine="72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2.</w:t>
      </w:r>
      <w:r w:rsidR="004E541E">
        <w:rPr>
          <w:rFonts w:ascii="Times New Roman" w:eastAsia="Calibri" w:hAnsi="Times New Roman" w:cs="Times New Roman"/>
          <w:sz w:val="24"/>
          <w:szCs w:val="24"/>
        </w:rPr>
        <w:t>8</w:t>
      </w:r>
      <w:r w:rsidR="00F4696A" w:rsidRPr="00F4696A">
        <w:rPr>
          <w:rFonts w:ascii="Times New Roman" w:eastAsia="Calibri" w:hAnsi="Times New Roman" w:cs="Times New Roman"/>
          <w:sz w:val="24"/>
          <w:szCs w:val="24"/>
        </w:rPr>
        <w:t>.1.</w:t>
      </w:r>
      <w:r w:rsidR="003D4549">
        <w:rPr>
          <w:rFonts w:ascii="Times New Roman" w:eastAsia="Calibri" w:hAnsi="Times New Roman" w:cs="Times New Roman"/>
          <w:sz w:val="24"/>
          <w:szCs w:val="24"/>
        </w:rPr>
        <w:t xml:space="preserve"> </w:t>
      </w:r>
      <w:r w:rsidR="00F4696A" w:rsidRPr="00F4696A">
        <w:rPr>
          <w:rFonts w:ascii="Times New Roman" w:eastAsia="Calibri" w:hAnsi="Times New Roman" w:cs="Times New Roman"/>
          <w:sz w:val="24"/>
          <w:szCs w:val="24"/>
        </w:rPr>
        <w:t xml:space="preserve">maisto gaminimo patalpose – visus reikalingus dokumentus (technologines korteles su technologiniais aprašymais ir kalkuliacines korteles), nurodytus </w:t>
      </w:r>
      <w:r w:rsidR="004E541E">
        <w:rPr>
          <w:rFonts w:ascii="Times New Roman" w:eastAsia="Calibri" w:hAnsi="Times New Roman" w:cs="Times New Roman"/>
          <w:sz w:val="24"/>
          <w:szCs w:val="24"/>
        </w:rPr>
        <w:t>„</w:t>
      </w:r>
      <w:r w:rsidR="00F4696A" w:rsidRPr="00F4696A">
        <w:rPr>
          <w:rFonts w:ascii="Times New Roman" w:eastAsia="Calibri" w:hAnsi="Times New Roman" w:cs="Times New Roman"/>
          <w:sz w:val="24"/>
          <w:szCs w:val="24"/>
        </w:rPr>
        <w:t>Geros higienos praktikos</w:t>
      </w:r>
      <w:r w:rsidR="004E541E">
        <w:rPr>
          <w:rFonts w:ascii="Times New Roman" w:eastAsia="Calibri" w:hAnsi="Times New Roman" w:cs="Times New Roman"/>
          <w:sz w:val="24"/>
          <w:szCs w:val="24"/>
        </w:rPr>
        <w:t>“</w:t>
      </w:r>
      <w:r w:rsidR="00F4696A" w:rsidRPr="00F4696A">
        <w:rPr>
          <w:rFonts w:ascii="Times New Roman" w:eastAsia="Calibri" w:hAnsi="Times New Roman" w:cs="Times New Roman"/>
          <w:sz w:val="24"/>
          <w:szCs w:val="24"/>
        </w:rPr>
        <w:t xml:space="preserve"> taisyklėse ir kituose teisės aktuose;</w:t>
      </w:r>
    </w:p>
    <w:p w14:paraId="4624769D" w14:textId="3B192A01" w:rsidR="00F4696A" w:rsidRPr="00F4696A" w:rsidRDefault="004F229E" w:rsidP="00EE3384">
      <w:pPr>
        <w:spacing w:after="0" w:line="20" w:lineRule="atLeast"/>
        <w:ind w:firstLine="72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2.</w:t>
      </w:r>
      <w:r w:rsidR="004E541E">
        <w:rPr>
          <w:rFonts w:ascii="Times New Roman" w:eastAsia="Calibri" w:hAnsi="Times New Roman" w:cs="Times New Roman"/>
          <w:sz w:val="24"/>
          <w:szCs w:val="24"/>
        </w:rPr>
        <w:t>8</w:t>
      </w:r>
      <w:r w:rsidR="00F4696A" w:rsidRPr="00F4696A">
        <w:rPr>
          <w:rFonts w:ascii="Times New Roman" w:eastAsia="Calibri" w:hAnsi="Times New Roman" w:cs="Times New Roman"/>
          <w:sz w:val="24"/>
          <w:szCs w:val="24"/>
        </w:rPr>
        <w:t>.2.</w:t>
      </w:r>
      <w:r w:rsidR="003D4549">
        <w:rPr>
          <w:rFonts w:ascii="Times New Roman" w:eastAsia="Calibri" w:hAnsi="Times New Roman" w:cs="Times New Roman"/>
          <w:sz w:val="24"/>
          <w:szCs w:val="24"/>
        </w:rPr>
        <w:t xml:space="preserve"> </w:t>
      </w:r>
      <w:r w:rsidR="00F4696A" w:rsidRPr="00F4696A">
        <w:rPr>
          <w:rFonts w:ascii="Times New Roman" w:eastAsia="Calibri" w:hAnsi="Times New Roman" w:cs="Times New Roman"/>
          <w:sz w:val="24"/>
          <w:szCs w:val="24"/>
        </w:rPr>
        <w:t xml:space="preserve">valgiaraščius suderintus su </w:t>
      </w:r>
      <w:bookmarkStart w:id="1" w:name="_Hlk193009354"/>
      <w:r w:rsidR="00F4696A" w:rsidRPr="00F4696A">
        <w:rPr>
          <w:rFonts w:ascii="Times New Roman" w:eastAsia="Calibri" w:hAnsi="Times New Roman" w:cs="Times New Roman"/>
          <w:sz w:val="24"/>
          <w:szCs w:val="24"/>
        </w:rPr>
        <w:t>poilsio stovyklos administracija</w:t>
      </w:r>
      <w:bookmarkEnd w:id="1"/>
      <w:r w:rsidR="00F4696A" w:rsidRPr="00F4696A">
        <w:rPr>
          <w:rFonts w:ascii="Times New Roman" w:eastAsia="Calibri" w:hAnsi="Times New Roman" w:cs="Times New Roman"/>
          <w:sz w:val="24"/>
          <w:szCs w:val="24"/>
        </w:rPr>
        <w:t>, bei suderintas pagal SAM tvarkos aprašo 50 punktą: „</w:t>
      </w:r>
      <w:r w:rsidR="003D4549">
        <w:rPr>
          <w:rFonts w:ascii="Times New Roman" w:eastAsia="Calibri" w:hAnsi="Times New Roman" w:cs="Times New Roman"/>
          <w:sz w:val="24"/>
          <w:szCs w:val="24"/>
        </w:rPr>
        <w:t xml:space="preserve"> </w:t>
      </w:r>
      <w:r w:rsidR="00F4696A" w:rsidRPr="00F4696A">
        <w:rPr>
          <w:rFonts w:ascii="Times New Roman" w:eastAsia="Calibri" w:hAnsi="Times New Roman" w:cs="Times New Roman"/>
          <w:sz w:val="24"/>
          <w:szCs w:val="24"/>
        </w:rPr>
        <w:t>50. Valgiaraščių tituliniame lape turi būti nurodytas mokyklos, poilsio stovyklos ar socialinės globos namų, kuriuose organizuojamas maitinimas, pavadinimas, adresas, darbo laikas, maitinamų vaikų amžius. Visi valgiaraščio lapai turi būti sunumeruoti (išskyrus titulinį) ir patvirtinti vadovo parašu ir spaudu. Valgiaraščiuose turi būti nurodytos savaitės ir savaitės dienos, darbo laikas, kiekvieno vaikų maitinimo laikas. Valgiaraštis turi būti aiškus (nurodytos tikslios patiekalų ar maisto produktų išeigos, be braukymų ar taisymų)</w:t>
      </w:r>
      <w:r w:rsidR="004E541E">
        <w:rPr>
          <w:rFonts w:ascii="Times New Roman" w:eastAsia="Calibri" w:hAnsi="Times New Roman" w:cs="Times New Roman"/>
          <w:sz w:val="24"/>
          <w:szCs w:val="24"/>
        </w:rPr>
        <w:t>“</w:t>
      </w:r>
      <w:r w:rsidR="00F4696A" w:rsidRPr="00F4696A">
        <w:rPr>
          <w:rFonts w:ascii="Times New Roman" w:eastAsia="Calibri" w:hAnsi="Times New Roman" w:cs="Times New Roman"/>
          <w:sz w:val="24"/>
          <w:szCs w:val="24"/>
        </w:rPr>
        <w:t>.</w:t>
      </w:r>
    </w:p>
    <w:p w14:paraId="7FE74311" w14:textId="4F6D4AE5" w:rsidR="00F4696A" w:rsidRPr="00F4696A" w:rsidRDefault="004F229E" w:rsidP="00EE3384">
      <w:pPr>
        <w:spacing w:after="0" w:line="20" w:lineRule="atLeast"/>
        <w:ind w:firstLine="72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2.</w:t>
      </w:r>
      <w:r w:rsidR="004E541E">
        <w:rPr>
          <w:rFonts w:ascii="Times New Roman" w:eastAsia="Calibri" w:hAnsi="Times New Roman" w:cs="Times New Roman"/>
          <w:sz w:val="24"/>
          <w:szCs w:val="24"/>
        </w:rPr>
        <w:t>8</w:t>
      </w:r>
      <w:r w:rsidR="00F4696A" w:rsidRPr="00F4696A">
        <w:rPr>
          <w:rFonts w:ascii="Times New Roman" w:eastAsia="Calibri" w:hAnsi="Times New Roman" w:cs="Times New Roman"/>
          <w:sz w:val="24"/>
          <w:szCs w:val="24"/>
        </w:rPr>
        <w:t>.3.</w:t>
      </w:r>
      <w:r w:rsidR="003D4549">
        <w:rPr>
          <w:rFonts w:ascii="Times New Roman" w:eastAsia="Calibri" w:hAnsi="Times New Roman" w:cs="Times New Roman"/>
          <w:sz w:val="24"/>
          <w:szCs w:val="24"/>
        </w:rPr>
        <w:t xml:space="preserve"> </w:t>
      </w:r>
      <w:r w:rsidR="00F4696A" w:rsidRPr="00F4696A">
        <w:rPr>
          <w:rFonts w:ascii="Times New Roman" w:eastAsia="Calibri" w:hAnsi="Times New Roman" w:cs="Times New Roman"/>
          <w:sz w:val="24"/>
          <w:szCs w:val="24"/>
        </w:rPr>
        <w:t>deklaracijas, kiek 100 g. produkto yra pridėtinio cukraus/druskos, jei cukraus/druskos kiekis nenurodytas gaunamoje žaliavoje;</w:t>
      </w:r>
    </w:p>
    <w:p w14:paraId="6604E1CD" w14:textId="2EDF0790" w:rsidR="00F4696A" w:rsidRPr="00F4696A" w:rsidRDefault="004F229E" w:rsidP="00EE3384">
      <w:pPr>
        <w:spacing w:after="0" w:line="20" w:lineRule="atLeast"/>
        <w:ind w:firstLine="72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2.</w:t>
      </w:r>
      <w:r w:rsidR="001A7F25">
        <w:rPr>
          <w:rFonts w:ascii="Times New Roman" w:eastAsia="Calibri" w:hAnsi="Times New Roman" w:cs="Times New Roman"/>
          <w:sz w:val="24"/>
          <w:szCs w:val="24"/>
        </w:rPr>
        <w:t>8</w:t>
      </w:r>
      <w:r w:rsidR="00F4696A" w:rsidRPr="00F4696A">
        <w:rPr>
          <w:rFonts w:ascii="Times New Roman" w:eastAsia="Calibri" w:hAnsi="Times New Roman" w:cs="Times New Roman"/>
          <w:sz w:val="24"/>
          <w:szCs w:val="24"/>
        </w:rPr>
        <w:t>.4.</w:t>
      </w:r>
      <w:r w:rsidR="003D4549">
        <w:rPr>
          <w:rFonts w:ascii="Times New Roman" w:eastAsia="Calibri" w:hAnsi="Times New Roman" w:cs="Times New Roman"/>
          <w:sz w:val="24"/>
          <w:szCs w:val="24"/>
        </w:rPr>
        <w:t xml:space="preserve"> </w:t>
      </w:r>
      <w:r w:rsidR="00F4696A" w:rsidRPr="00F4696A">
        <w:rPr>
          <w:rFonts w:ascii="Times New Roman" w:eastAsia="Calibri" w:hAnsi="Times New Roman" w:cs="Times New Roman"/>
          <w:sz w:val="24"/>
          <w:szCs w:val="24"/>
        </w:rPr>
        <w:t>užtikrinti saugų ir tinkamą naudojimąsi elektros, šildymo, vandentiekio ir kanalizacijos bei vėdinimo sistemomis;</w:t>
      </w:r>
    </w:p>
    <w:p w14:paraId="645774C6" w14:textId="3D31E705" w:rsidR="00F4696A" w:rsidRPr="00F4696A" w:rsidRDefault="004F229E" w:rsidP="00EE3384">
      <w:pPr>
        <w:spacing w:after="0" w:line="20" w:lineRule="atLeast"/>
        <w:ind w:firstLine="72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2.</w:t>
      </w:r>
      <w:r w:rsidR="001A7F25">
        <w:rPr>
          <w:rFonts w:ascii="Times New Roman" w:eastAsia="Calibri" w:hAnsi="Times New Roman" w:cs="Times New Roman"/>
          <w:sz w:val="24"/>
          <w:szCs w:val="24"/>
        </w:rPr>
        <w:t>8</w:t>
      </w:r>
      <w:r w:rsidR="00F4696A" w:rsidRPr="00F4696A">
        <w:rPr>
          <w:rFonts w:ascii="Times New Roman" w:eastAsia="Calibri" w:hAnsi="Times New Roman" w:cs="Times New Roman"/>
          <w:sz w:val="24"/>
          <w:szCs w:val="24"/>
        </w:rPr>
        <w:t>.5.</w:t>
      </w:r>
      <w:r w:rsidR="003D4549">
        <w:rPr>
          <w:rFonts w:ascii="Times New Roman" w:eastAsia="Calibri" w:hAnsi="Times New Roman" w:cs="Times New Roman"/>
          <w:sz w:val="24"/>
          <w:szCs w:val="24"/>
        </w:rPr>
        <w:t xml:space="preserve"> </w:t>
      </w:r>
      <w:r w:rsidR="00F4696A" w:rsidRPr="00F4696A">
        <w:rPr>
          <w:rFonts w:ascii="Times New Roman" w:eastAsia="Calibri" w:hAnsi="Times New Roman" w:cs="Times New Roman"/>
          <w:sz w:val="24"/>
          <w:szCs w:val="24"/>
        </w:rPr>
        <w:t>užtikrinti priešgaisrinės ir darbų saugos reikalavimų vykdymą;</w:t>
      </w:r>
    </w:p>
    <w:p w14:paraId="0A27C113" w14:textId="3E787E23" w:rsidR="00F4696A" w:rsidRPr="00F4696A" w:rsidRDefault="004F229E" w:rsidP="00EE3384">
      <w:pPr>
        <w:spacing w:after="0" w:line="20" w:lineRule="atLeast"/>
        <w:ind w:firstLine="72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2.</w:t>
      </w:r>
      <w:r w:rsidR="001A7F25">
        <w:rPr>
          <w:rFonts w:ascii="Times New Roman" w:eastAsia="Calibri" w:hAnsi="Times New Roman" w:cs="Times New Roman"/>
          <w:sz w:val="24"/>
          <w:szCs w:val="24"/>
        </w:rPr>
        <w:t>8</w:t>
      </w:r>
      <w:r w:rsidR="00F4696A" w:rsidRPr="00F4696A">
        <w:rPr>
          <w:rFonts w:ascii="Times New Roman" w:eastAsia="Calibri" w:hAnsi="Times New Roman" w:cs="Times New Roman"/>
          <w:sz w:val="24"/>
          <w:szCs w:val="24"/>
        </w:rPr>
        <w:t>.6.</w:t>
      </w:r>
      <w:r w:rsidR="003D4549">
        <w:rPr>
          <w:rFonts w:ascii="Times New Roman" w:eastAsia="Calibri" w:hAnsi="Times New Roman" w:cs="Times New Roman"/>
          <w:sz w:val="24"/>
          <w:szCs w:val="24"/>
        </w:rPr>
        <w:t xml:space="preserve"> </w:t>
      </w:r>
      <w:r w:rsidR="00F4696A" w:rsidRPr="00F4696A">
        <w:rPr>
          <w:rFonts w:ascii="Times New Roman" w:eastAsia="Calibri" w:hAnsi="Times New Roman" w:cs="Times New Roman"/>
          <w:sz w:val="24"/>
          <w:szCs w:val="24"/>
        </w:rPr>
        <w:t>užtikrinti maitinimo paslaugai teikti perduotų patalpų sanitarinę - higieninę būklę, esant reikalui, atlikti jų remontą, atitinkantį higienos reikalavimus;</w:t>
      </w:r>
    </w:p>
    <w:p w14:paraId="3226B405" w14:textId="2F8BDDF5" w:rsidR="00F4696A" w:rsidRPr="00F4696A" w:rsidRDefault="004F229E" w:rsidP="00EE3384">
      <w:pPr>
        <w:spacing w:after="0" w:line="20" w:lineRule="atLeast"/>
        <w:ind w:firstLine="72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2.</w:t>
      </w:r>
      <w:r w:rsidR="008370DA">
        <w:rPr>
          <w:rFonts w:ascii="Times New Roman" w:eastAsia="Calibri" w:hAnsi="Times New Roman" w:cs="Times New Roman"/>
          <w:sz w:val="24"/>
          <w:szCs w:val="24"/>
        </w:rPr>
        <w:t>8</w:t>
      </w:r>
      <w:r w:rsidR="00F4696A" w:rsidRPr="00F4696A">
        <w:rPr>
          <w:rFonts w:ascii="Times New Roman" w:eastAsia="Calibri" w:hAnsi="Times New Roman" w:cs="Times New Roman"/>
          <w:sz w:val="24"/>
          <w:szCs w:val="24"/>
        </w:rPr>
        <w:t>.7.</w:t>
      </w:r>
      <w:r w:rsidR="003D4549">
        <w:rPr>
          <w:rFonts w:ascii="Times New Roman" w:eastAsia="Calibri" w:hAnsi="Times New Roman" w:cs="Times New Roman"/>
          <w:sz w:val="24"/>
          <w:szCs w:val="24"/>
        </w:rPr>
        <w:t xml:space="preserve"> </w:t>
      </w:r>
      <w:r w:rsidR="00F4696A" w:rsidRPr="00F4696A">
        <w:rPr>
          <w:rFonts w:ascii="Times New Roman" w:eastAsia="Calibri" w:hAnsi="Times New Roman" w:cs="Times New Roman"/>
          <w:sz w:val="24"/>
          <w:szCs w:val="24"/>
        </w:rPr>
        <w:t>užtikrinti maisto ir kitų atliekų tvarkymą, vadovaujantis teisės aktų nustatytais reikalavimais bei savivaldybių tarybų patvirtintais Vietinės rinkliavos už komunalinių atliekų surinkimą iš atliekų turėtojų ir atliekų tvarkymų nuostatais;</w:t>
      </w:r>
    </w:p>
    <w:p w14:paraId="11D4ED8D" w14:textId="23CEC04B" w:rsidR="00F4696A" w:rsidRPr="00F4696A" w:rsidRDefault="004F229E" w:rsidP="00EE3384">
      <w:pPr>
        <w:spacing w:after="0" w:line="20" w:lineRule="atLeast"/>
        <w:ind w:firstLine="72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2.</w:t>
      </w:r>
      <w:r w:rsidR="008370DA">
        <w:rPr>
          <w:rFonts w:ascii="Times New Roman" w:eastAsia="Calibri" w:hAnsi="Times New Roman" w:cs="Times New Roman"/>
          <w:sz w:val="24"/>
          <w:szCs w:val="24"/>
        </w:rPr>
        <w:t>8</w:t>
      </w:r>
      <w:r w:rsidR="00F4696A" w:rsidRPr="00F4696A">
        <w:rPr>
          <w:rFonts w:ascii="Times New Roman" w:eastAsia="Calibri" w:hAnsi="Times New Roman" w:cs="Times New Roman"/>
          <w:sz w:val="24"/>
          <w:szCs w:val="24"/>
        </w:rPr>
        <w:t>.8.</w:t>
      </w:r>
      <w:r w:rsidR="003D4549">
        <w:rPr>
          <w:rFonts w:ascii="Times New Roman" w:eastAsia="Calibri" w:hAnsi="Times New Roman" w:cs="Times New Roman"/>
          <w:sz w:val="24"/>
          <w:szCs w:val="24"/>
        </w:rPr>
        <w:t xml:space="preserve"> </w:t>
      </w:r>
      <w:r w:rsidR="00F4696A" w:rsidRPr="00F4696A">
        <w:rPr>
          <w:rFonts w:ascii="Times New Roman" w:eastAsia="Calibri" w:hAnsi="Times New Roman" w:cs="Times New Roman"/>
          <w:sz w:val="24"/>
          <w:szCs w:val="24"/>
        </w:rPr>
        <w:t xml:space="preserve">užtikrinti apmokėjimą: elektros energijos, karšto vandens, vandentiekio ir kanalizacijos išlaidas – pagal kontrolinių prietaisų rodmenis, vietinę rinkliavą už komunalinių atliekų surinkimą iš atliekų </w:t>
      </w:r>
      <w:r w:rsidR="008370DA">
        <w:rPr>
          <w:rFonts w:ascii="Times New Roman" w:eastAsia="Calibri" w:hAnsi="Times New Roman" w:cs="Times New Roman"/>
          <w:sz w:val="24"/>
          <w:szCs w:val="24"/>
        </w:rPr>
        <w:t xml:space="preserve">susidarymo vietų </w:t>
      </w:r>
      <w:r w:rsidR="00F4696A" w:rsidRPr="00F4696A">
        <w:rPr>
          <w:rFonts w:ascii="Times New Roman" w:eastAsia="Calibri" w:hAnsi="Times New Roman" w:cs="Times New Roman"/>
          <w:sz w:val="24"/>
          <w:szCs w:val="24"/>
        </w:rPr>
        <w:t>ir atliekų tvarkymą – pagal perduotų naudotis patalpų plotą</w:t>
      </w:r>
      <w:r w:rsidR="00EB4C5A">
        <w:rPr>
          <w:rFonts w:ascii="Times New Roman" w:eastAsia="Calibri" w:hAnsi="Times New Roman" w:cs="Times New Roman"/>
          <w:sz w:val="24"/>
          <w:szCs w:val="24"/>
        </w:rPr>
        <w:t>, nuomos mokestį</w:t>
      </w:r>
      <w:r w:rsidR="00F4696A" w:rsidRPr="00F4696A">
        <w:rPr>
          <w:rFonts w:ascii="Times New Roman" w:eastAsia="Calibri" w:hAnsi="Times New Roman" w:cs="Times New Roman"/>
          <w:sz w:val="24"/>
          <w:szCs w:val="24"/>
        </w:rPr>
        <w:t>;</w:t>
      </w:r>
    </w:p>
    <w:p w14:paraId="30A9E382" w14:textId="4DB3D13D" w:rsidR="00F4696A" w:rsidRPr="00F4696A" w:rsidRDefault="004F229E" w:rsidP="00EE3384">
      <w:pPr>
        <w:spacing w:after="0" w:line="20" w:lineRule="atLeast"/>
        <w:ind w:firstLine="72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2.</w:t>
      </w:r>
      <w:r w:rsidR="008370DA">
        <w:rPr>
          <w:rFonts w:ascii="Times New Roman" w:eastAsia="Calibri" w:hAnsi="Times New Roman" w:cs="Times New Roman"/>
          <w:sz w:val="24"/>
          <w:szCs w:val="24"/>
        </w:rPr>
        <w:t>8</w:t>
      </w:r>
      <w:r w:rsidR="00F4696A" w:rsidRPr="00F4696A">
        <w:rPr>
          <w:rFonts w:ascii="Times New Roman" w:eastAsia="Calibri" w:hAnsi="Times New Roman" w:cs="Times New Roman"/>
          <w:sz w:val="24"/>
          <w:szCs w:val="24"/>
        </w:rPr>
        <w:t xml:space="preserve">.9. užtikrinti </w:t>
      </w:r>
      <w:r w:rsidR="008370DA">
        <w:rPr>
          <w:rFonts w:ascii="Times New Roman" w:eastAsia="Calibri" w:hAnsi="Times New Roman" w:cs="Times New Roman"/>
          <w:sz w:val="24"/>
          <w:szCs w:val="24"/>
        </w:rPr>
        <w:t>Paslaug</w:t>
      </w:r>
      <w:r w:rsidR="008F746D">
        <w:rPr>
          <w:rFonts w:ascii="Times New Roman" w:eastAsia="Calibri" w:hAnsi="Times New Roman" w:cs="Times New Roman"/>
          <w:sz w:val="24"/>
          <w:szCs w:val="24"/>
        </w:rPr>
        <w:t>ų</w:t>
      </w:r>
      <w:r w:rsidR="008370DA">
        <w:rPr>
          <w:rFonts w:ascii="Times New Roman" w:eastAsia="Calibri" w:hAnsi="Times New Roman" w:cs="Times New Roman"/>
          <w:sz w:val="24"/>
          <w:szCs w:val="24"/>
        </w:rPr>
        <w:t xml:space="preserve"> </w:t>
      </w:r>
      <w:r w:rsidR="00F4696A" w:rsidRPr="00F4696A">
        <w:rPr>
          <w:rFonts w:ascii="Times New Roman" w:eastAsia="Calibri" w:hAnsi="Times New Roman" w:cs="Times New Roman"/>
          <w:sz w:val="24"/>
          <w:szCs w:val="24"/>
        </w:rPr>
        <w:t>tiekėjo maisto išdavėjų ir virėjų, gaminsiančių maistą, periodinį sveikatos tikrinimą pagal Lietuvos Respublikos sveikatos apsaugos ministerijos nustatytą tvarką;</w:t>
      </w:r>
    </w:p>
    <w:p w14:paraId="0089CF4B" w14:textId="6BC967AC" w:rsidR="00F4696A" w:rsidRPr="00F4696A" w:rsidRDefault="004F229E" w:rsidP="00EE3384">
      <w:pPr>
        <w:spacing w:after="0" w:line="20" w:lineRule="atLeast"/>
        <w:ind w:firstLine="72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2.</w:t>
      </w:r>
      <w:r w:rsidR="008370DA">
        <w:rPr>
          <w:rFonts w:ascii="Times New Roman" w:eastAsia="Calibri" w:hAnsi="Times New Roman" w:cs="Times New Roman"/>
          <w:sz w:val="24"/>
          <w:szCs w:val="24"/>
        </w:rPr>
        <w:t>8</w:t>
      </w:r>
      <w:r w:rsidR="00F4696A" w:rsidRPr="00F4696A">
        <w:rPr>
          <w:rFonts w:ascii="Times New Roman" w:eastAsia="Calibri" w:hAnsi="Times New Roman" w:cs="Times New Roman"/>
          <w:sz w:val="24"/>
          <w:szCs w:val="24"/>
        </w:rPr>
        <w:t>.10. atlikti kenkėjų kontrolę ir naikinimą teisės aktų nustatyta tvarka;</w:t>
      </w:r>
    </w:p>
    <w:p w14:paraId="41E21449" w14:textId="289B2F37" w:rsidR="00F4696A" w:rsidRPr="00F4696A" w:rsidRDefault="004F229E" w:rsidP="00EE3384">
      <w:pPr>
        <w:spacing w:after="0" w:line="20" w:lineRule="atLeast"/>
        <w:ind w:firstLine="72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2.</w:t>
      </w:r>
      <w:r w:rsidR="008370DA">
        <w:rPr>
          <w:rFonts w:ascii="Times New Roman" w:eastAsia="Calibri" w:hAnsi="Times New Roman" w:cs="Times New Roman"/>
          <w:sz w:val="24"/>
          <w:szCs w:val="24"/>
        </w:rPr>
        <w:t>8</w:t>
      </w:r>
      <w:r w:rsidR="00F4696A" w:rsidRPr="00F4696A">
        <w:rPr>
          <w:rFonts w:ascii="Times New Roman" w:eastAsia="Calibri" w:hAnsi="Times New Roman" w:cs="Times New Roman"/>
          <w:sz w:val="24"/>
          <w:szCs w:val="24"/>
        </w:rPr>
        <w:t xml:space="preserve">.11. pagal galimybes sumažinti </w:t>
      </w:r>
      <w:proofErr w:type="spellStart"/>
      <w:r w:rsidR="00F4696A" w:rsidRPr="00F4696A">
        <w:rPr>
          <w:rFonts w:ascii="Times New Roman" w:eastAsia="Calibri" w:hAnsi="Times New Roman" w:cs="Times New Roman"/>
          <w:sz w:val="24"/>
          <w:szCs w:val="24"/>
        </w:rPr>
        <w:t>transriebalų</w:t>
      </w:r>
      <w:proofErr w:type="spellEnd"/>
      <w:r w:rsidR="00F4696A" w:rsidRPr="00F4696A">
        <w:rPr>
          <w:rFonts w:ascii="Times New Roman" w:eastAsia="Calibri" w:hAnsi="Times New Roman" w:cs="Times New Roman"/>
          <w:sz w:val="24"/>
          <w:szCs w:val="24"/>
        </w:rPr>
        <w:t xml:space="preserve"> kiekį technologinėmis priemonėmis, gaminant maisto produktus rinktis alternatyvius riebalus ar aliejus, kad maisto gamyboje būtų vartojama kiek įmanoma mažiau </w:t>
      </w:r>
      <w:proofErr w:type="spellStart"/>
      <w:r w:rsidR="00F4696A" w:rsidRPr="00F4696A">
        <w:rPr>
          <w:rFonts w:ascii="Times New Roman" w:eastAsia="Calibri" w:hAnsi="Times New Roman" w:cs="Times New Roman"/>
          <w:sz w:val="24"/>
          <w:szCs w:val="24"/>
        </w:rPr>
        <w:t>transriebalų</w:t>
      </w:r>
      <w:proofErr w:type="spellEnd"/>
      <w:r w:rsidR="00F4696A" w:rsidRPr="00F4696A">
        <w:rPr>
          <w:rFonts w:ascii="Times New Roman" w:eastAsia="Calibri" w:hAnsi="Times New Roman" w:cs="Times New Roman"/>
          <w:sz w:val="24"/>
          <w:szCs w:val="24"/>
        </w:rPr>
        <w:t xml:space="preserve">. Netiekti maisto produktų, į kurių sudėtį įeina pusiau </w:t>
      </w:r>
      <w:proofErr w:type="spellStart"/>
      <w:r w:rsidR="00F4696A" w:rsidRPr="00F4696A">
        <w:rPr>
          <w:rFonts w:ascii="Times New Roman" w:eastAsia="Calibri" w:hAnsi="Times New Roman" w:cs="Times New Roman"/>
          <w:sz w:val="24"/>
          <w:szCs w:val="24"/>
        </w:rPr>
        <w:t>hidrinti</w:t>
      </w:r>
      <w:proofErr w:type="spellEnd"/>
      <w:r w:rsidR="00F4696A" w:rsidRPr="00F4696A">
        <w:rPr>
          <w:rFonts w:ascii="Times New Roman" w:eastAsia="Calibri" w:hAnsi="Times New Roman" w:cs="Times New Roman"/>
          <w:sz w:val="24"/>
          <w:szCs w:val="24"/>
        </w:rPr>
        <w:t xml:space="preserve"> augaliniai riebalai bei genetiškai modifikuoti organizmai; netiekti bulvių traškučių, kitų riebaluose virtų gaminių, saldainių, šokolado ir jo gaminių, konditerijos gaminių su šokoladu ar kremu, gazuotų gėrimų, energinių gėrimų, sultinių koncentratų, rūkytos žuvies, konservuotų mėsos ir žuvies gaminių, nenaudoti maisto gamybai maisto produktų, kuriuose natūraliai esantys maisto komponentai yra pakeisti kitais komponentais, pavyzdžiui, sūrio produktai, kuriuose pusė pieno riebalų pakeisti augaliniais riebalais, tepamieji riebalų mišiniai ir pan.</w:t>
      </w:r>
    </w:p>
    <w:p w14:paraId="19311C86" w14:textId="646F2306" w:rsidR="00F4696A" w:rsidRPr="00F4696A" w:rsidRDefault="004F229E" w:rsidP="00EE3384">
      <w:pPr>
        <w:spacing w:after="0" w:line="20" w:lineRule="atLeast"/>
        <w:ind w:firstLine="72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2.</w:t>
      </w:r>
      <w:r w:rsidR="008370DA">
        <w:rPr>
          <w:rFonts w:ascii="Times New Roman" w:eastAsia="Calibri" w:hAnsi="Times New Roman" w:cs="Times New Roman"/>
          <w:sz w:val="24"/>
          <w:szCs w:val="24"/>
        </w:rPr>
        <w:t>8</w:t>
      </w:r>
      <w:r w:rsidR="00F4696A" w:rsidRPr="00F4696A">
        <w:rPr>
          <w:rFonts w:ascii="Times New Roman" w:eastAsia="Calibri" w:hAnsi="Times New Roman" w:cs="Times New Roman"/>
          <w:sz w:val="24"/>
          <w:szCs w:val="24"/>
        </w:rPr>
        <w:t>.12.sudaryti galimybę P</w:t>
      </w:r>
      <w:r w:rsidR="008370DA">
        <w:rPr>
          <w:rFonts w:ascii="Times New Roman" w:eastAsia="Calibri" w:hAnsi="Times New Roman" w:cs="Times New Roman"/>
          <w:sz w:val="24"/>
          <w:szCs w:val="24"/>
        </w:rPr>
        <w:t>erkančiosios organizacijos</w:t>
      </w:r>
      <w:r w:rsidR="00F4696A" w:rsidRPr="00F4696A">
        <w:rPr>
          <w:rFonts w:ascii="Times New Roman" w:eastAsia="Calibri" w:hAnsi="Times New Roman" w:cs="Times New Roman"/>
          <w:sz w:val="24"/>
          <w:szCs w:val="24"/>
        </w:rPr>
        <w:t xml:space="preserve"> atstovams, atsakingiems už maitinimo kontrolę, pagal kompetenciją kontroliuoti paslaugos kokybę (gamybos procesų, produktų kokybę, pagamintą produkciją, pateikimą ir pan.);</w:t>
      </w:r>
    </w:p>
    <w:p w14:paraId="0C20041E" w14:textId="169F996A" w:rsidR="00F4696A" w:rsidRPr="00F4696A" w:rsidRDefault="004F229E" w:rsidP="00EE3384">
      <w:pPr>
        <w:spacing w:after="0" w:line="20" w:lineRule="atLeast"/>
        <w:ind w:firstLine="72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2.</w:t>
      </w:r>
      <w:r w:rsidR="008370DA">
        <w:rPr>
          <w:rFonts w:ascii="Times New Roman" w:eastAsia="Calibri" w:hAnsi="Times New Roman" w:cs="Times New Roman"/>
          <w:sz w:val="24"/>
          <w:szCs w:val="24"/>
        </w:rPr>
        <w:t>8</w:t>
      </w:r>
      <w:r w:rsidR="00F4696A" w:rsidRPr="00F4696A">
        <w:rPr>
          <w:rFonts w:ascii="Times New Roman" w:eastAsia="Calibri" w:hAnsi="Times New Roman" w:cs="Times New Roman"/>
          <w:sz w:val="24"/>
          <w:szCs w:val="24"/>
        </w:rPr>
        <w:t>.13.</w:t>
      </w:r>
      <w:r w:rsidR="008370DA">
        <w:rPr>
          <w:rFonts w:ascii="Times New Roman" w:eastAsia="Calibri" w:hAnsi="Times New Roman" w:cs="Times New Roman"/>
          <w:sz w:val="24"/>
          <w:szCs w:val="24"/>
        </w:rPr>
        <w:t>Paslaug</w:t>
      </w:r>
      <w:r w:rsidR="008F746D">
        <w:rPr>
          <w:rFonts w:ascii="Times New Roman" w:eastAsia="Calibri" w:hAnsi="Times New Roman" w:cs="Times New Roman"/>
          <w:sz w:val="24"/>
          <w:szCs w:val="24"/>
        </w:rPr>
        <w:t>ų</w:t>
      </w:r>
      <w:r w:rsidR="008370DA">
        <w:rPr>
          <w:rFonts w:ascii="Times New Roman" w:eastAsia="Calibri" w:hAnsi="Times New Roman" w:cs="Times New Roman"/>
          <w:sz w:val="24"/>
          <w:szCs w:val="24"/>
        </w:rPr>
        <w:t xml:space="preserve"> t</w:t>
      </w:r>
      <w:r w:rsidR="00F4696A" w:rsidRPr="00F4696A">
        <w:rPr>
          <w:rFonts w:ascii="Times New Roman" w:eastAsia="Calibri" w:hAnsi="Times New Roman" w:cs="Times New Roman"/>
          <w:sz w:val="24"/>
          <w:szCs w:val="24"/>
        </w:rPr>
        <w:t>eikėjas, vadovaudamasis Lietuvos Respublikos darbuotojų saugos ir sveikatos įstatymu, privalo užtikrinti, kad maisto ruošimui būtų įdarbinta pakankamas kiekis kvalifikuotų specialistų, atsižvelgdamas į stovyklos, kurioje teikiama paslauga, maitinamų asmenų skaičių, kokybiškai ir saugiai paslaugai teikti.</w:t>
      </w:r>
    </w:p>
    <w:p w14:paraId="434AB8A8" w14:textId="03CD3122" w:rsidR="00F4696A" w:rsidRPr="00F4696A" w:rsidRDefault="004F229E" w:rsidP="00EE3384">
      <w:pPr>
        <w:spacing w:after="0" w:line="20" w:lineRule="atLeast"/>
        <w:ind w:firstLine="72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2.</w:t>
      </w:r>
      <w:r w:rsidR="008370DA">
        <w:rPr>
          <w:rFonts w:ascii="Times New Roman" w:eastAsia="Calibri" w:hAnsi="Times New Roman" w:cs="Times New Roman"/>
          <w:sz w:val="24"/>
          <w:szCs w:val="24"/>
        </w:rPr>
        <w:t>8</w:t>
      </w:r>
      <w:r w:rsidR="00F4696A" w:rsidRPr="00F4696A">
        <w:rPr>
          <w:rFonts w:ascii="Times New Roman" w:eastAsia="Calibri" w:hAnsi="Times New Roman" w:cs="Times New Roman"/>
          <w:sz w:val="24"/>
          <w:szCs w:val="24"/>
        </w:rPr>
        <w:t xml:space="preserve">.14. </w:t>
      </w:r>
      <w:r w:rsidR="008370DA">
        <w:rPr>
          <w:rFonts w:ascii="Times New Roman" w:eastAsia="Calibri" w:hAnsi="Times New Roman" w:cs="Times New Roman"/>
          <w:sz w:val="24"/>
          <w:szCs w:val="24"/>
        </w:rPr>
        <w:t>Paslaug</w:t>
      </w:r>
      <w:r w:rsidR="008F746D">
        <w:rPr>
          <w:rFonts w:ascii="Times New Roman" w:eastAsia="Calibri" w:hAnsi="Times New Roman" w:cs="Times New Roman"/>
          <w:sz w:val="24"/>
          <w:szCs w:val="24"/>
        </w:rPr>
        <w:t>ų</w:t>
      </w:r>
      <w:r w:rsidR="008370DA">
        <w:rPr>
          <w:rFonts w:ascii="Times New Roman" w:eastAsia="Calibri" w:hAnsi="Times New Roman" w:cs="Times New Roman"/>
          <w:sz w:val="24"/>
          <w:szCs w:val="24"/>
        </w:rPr>
        <w:t xml:space="preserve"> t</w:t>
      </w:r>
      <w:r w:rsidR="00F4696A" w:rsidRPr="00F4696A">
        <w:rPr>
          <w:rFonts w:ascii="Times New Roman" w:eastAsia="Calibri" w:hAnsi="Times New Roman" w:cs="Times New Roman"/>
          <w:sz w:val="24"/>
          <w:szCs w:val="24"/>
        </w:rPr>
        <w:t>eikėjas privalo užtikrinti</w:t>
      </w:r>
      <w:r w:rsidR="00E063B6">
        <w:rPr>
          <w:rFonts w:ascii="Times New Roman" w:eastAsia="Calibri" w:hAnsi="Times New Roman" w:cs="Times New Roman"/>
          <w:sz w:val="24"/>
          <w:szCs w:val="24"/>
        </w:rPr>
        <w:t>,</w:t>
      </w:r>
      <w:r w:rsidR="00F4696A" w:rsidRPr="00F4696A">
        <w:rPr>
          <w:rFonts w:ascii="Times New Roman" w:eastAsia="Calibri" w:hAnsi="Times New Roman" w:cs="Times New Roman"/>
          <w:sz w:val="24"/>
          <w:szCs w:val="24"/>
        </w:rPr>
        <w:t xml:space="preserve"> kad maisto ruošimui vadovautų darbuotojai, atitinkantys tam darbui keliamus kvalifikacinius reikalavimus bei išmanantys vaikų maitinimo ypatumus. </w:t>
      </w:r>
    </w:p>
    <w:p w14:paraId="249AE2FE" w14:textId="1B3943C5" w:rsidR="00F4696A" w:rsidRPr="00F4696A" w:rsidRDefault="004F229E" w:rsidP="00EE3384">
      <w:pPr>
        <w:spacing w:after="0" w:line="20" w:lineRule="atLeast"/>
        <w:ind w:firstLine="72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2.</w:t>
      </w:r>
      <w:r w:rsidR="008370DA">
        <w:rPr>
          <w:rFonts w:ascii="Times New Roman" w:eastAsia="Calibri" w:hAnsi="Times New Roman" w:cs="Times New Roman"/>
          <w:sz w:val="24"/>
          <w:szCs w:val="24"/>
        </w:rPr>
        <w:t>8</w:t>
      </w:r>
      <w:r w:rsidR="00F4696A" w:rsidRPr="00F4696A">
        <w:rPr>
          <w:rFonts w:ascii="Times New Roman" w:eastAsia="Calibri" w:hAnsi="Times New Roman" w:cs="Times New Roman"/>
          <w:sz w:val="24"/>
          <w:szCs w:val="24"/>
        </w:rPr>
        <w:t xml:space="preserve">.15. </w:t>
      </w:r>
      <w:r w:rsidR="008F746D">
        <w:rPr>
          <w:rFonts w:ascii="Times New Roman" w:eastAsia="Calibri" w:hAnsi="Times New Roman" w:cs="Times New Roman"/>
          <w:sz w:val="24"/>
          <w:szCs w:val="24"/>
        </w:rPr>
        <w:t>Paslaugų t</w:t>
      </w:r>
      <w:r w:rsidR="00F4696A" w:rsidRPr="00F4696A">
        <w:rPr>
          <w:rFonts w:ascii="Times New Roman" w:eastAsia="Calibri" w:hAnsi="Times New Roman" w:cs="Times New Roman"/>
          <w:sz w:val="24"/>
          <w:szCs w:val="24"/>
        </w:rPr>
        <w:t>eikėjas užtikrina, kad darbuotojai dirbtų tik po teisės aktų nustatyta tvarka vykdomo profilaktinio sveikatos patikrinimo.</w:t>
      </w:r>
    </w:p>
    <w:p w14:paraId="08F817E7" w14:textId="7EE9A338" w:rsidR="00EB4C5A" w:rsidRDefault="004F229E" w:rsidP="00EE3384">
      <w:pPr>
        <w:spacing w:after="0" w:line="20" w:lineRule="atLeast"/>
        <w:ind w:firstLine="72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2.</w:t>
      </w:r>
      <w:r w:rsidR="00541AC8">
        <w:rPr>
          <w:rFonts w:ascii="Times New Roman" w:eastAsia="Calibri" w:hAnsi="Times New Roman" w:cs="Times New Roman"/>
          <w:sz w:val="24"/>
          <w:szCs w:val="24"/>
        </w:rPr>
        <w:t>9</w:t>
      </w:r>
      <w:r w:rsidR="00F4696A" w:rsidRPr="00F4696A">
        <w:rPr>
          <w:rFonts w:ascii="Times New Roman" w:eastAsia="Calibri" w:hAnsi="Times New Roman" w:cs="Times New Roman"/>
          <w:sz w:val="24"/>
          <w:szCs w:val="24"/>
        </w:rPr>
        <w:t>.</w:t>
      </w:r>
      <w:r w:rsidR="00513D99">
        <w:rPr>
          <w:rFonts w:ascii="Times New Roman" w:eastAsia="Calibri" w:hAnsi="Times New Roman" w:cs="Times New Roman"/>
          <w:sz w:val="24"/>
          <w:szCs w:val="24"/>
        </w:rPr>
        <w:t xml:space="preserve"> </w:t>
      </w:r>
      <w:r w:rsidR="008F746D">
        <w:rPr>
          <w:rFonts w:ascii="Times New Roman" w:eastAsia="Calibri" w:hAnsi="Times New Roman" w:cs="Times New Roman"/>
          <w:sz w:val="24"/>
          <w:szCs w:val="24"/>
        </w:rPr>
        <w:t>Paslaugų t</w:t>
      </w:r>
      <w:r w:rsidR="00F4696A" w:rsidRPr="00F4696A">
        <w:rPr>
          <w:rFonts w:ascii="Times New Roman" w:eastAsia="Calibri" w:hAnsi="Times New Roman" w:cs="Times New Roman"/>
          <w:sz w:val="24"/>
          <w:szCs w:val="24"/>
        </w:rPr>
        <w:t>iekėjas privalo užtikrinti teikiamų paslaugų nenutrūkstamumą ir paslaugas suteikti maksimaliai rūpestingai, taikant aukščiausius kokybės kriterijus.</w:t>
      </w:r>
    </w:p>
    <w:p w14:paraId="70A6B74E" w14:textId="00B3EBA6" w:rsidR="00F4696A" w:rsidRPr="00F4696A" w:rsidRDefault="004F229E" w:rsidP="00EE3384">
      <w:pPr>
        <w:spacing w:after="0" w:line="20" w:lineRule="atLeast"/>
        <w:ind w:firstLine="72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2.10</w:t>
      </w:r>
      <w:r w:rsidR="00F4696A" w:rsidRPr="00F4696A">
        <w:rPr>
          <w:rFonts w:ascii="Times New Roman" w:eastAsia="Calibri" w:hAnsi="Times New Roman" w:cs="Times New Roman"/>
          <w:sz w:val="24"/>
          <w:szCs w:val="24"/>
        </w:rPr>
        <w:t>.</w:t>
      </w:r>
      <w:r w:rsidR="00513D99">
        <w:rPr>
          <w:rFonts w:ascii="Times New Roman" w:eastAsia="Calibri" w:hAnsi="Times New Roman" w:cs="Times New Roman"/>
          <w:sz w:val="24"/>
          <w:szCs w:val="24"/>
        </w:rPr>
        <w:t xml:space="preserve"> </w:t>
      </w:r>
      <w:r w:rsidR="00F4696A" w:rsidRPr="00F4696A">
        <w:rPr>
          <w:rFonts w:ascii="Times New Roman" w:eastAsia="Calibri" w:hAnsi="Times New Roman" w:cs="Times New Roman"/>
          <w:sz w:val="24"/>
          <w:szCs w:val="24"/>
        </w:rPr>
        <w:t>Nustačius paslaugų tiekimo (atliktų paslaugų rezultato) trūkumus, Teikėjas įsipareigoja juos pašalinti savo sąskaita nedelsiant, bet ne ilgiau nei per 1 darbo dieną.</w:t>
      </w:r>
    </w:p>
    <w:p w14:paraId="46D32FCF" w14:textId="77777777" w:rsidR="00F4696A" w:rsidRPr="00F4696A" w:rsidRDefault="00F4696A" w:rsidP="00F4696A">
      <w:pPr>
        <w:contextualSpacing/>
        <w:jc w:val="both"/>
        <w:rPr>
          <w:rFonts w:ascii="Times New Roman" w:eastAsia="Calibri" w:hAnsi="Times New Roman" w:cs="Times New Roman"/>
          <w:sz w:val="24"/>
          <w:szCs w:val="24"/>
        </w:rPr>
      </w:pPr>
    </w:p>
    <w:p w14:paraId="146A31FF" w14:textId="18D9D5DF" w:rsidR="00F4696A" w:rsidRPr="00F4696A" w:rsidRDefault="004F229E" w:rsidP="00F4696A">
      <w:pPr>
        <w:contextualSpacing/>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3</w:t>
      </w:r>
      <w:r w:rsidR="00F4696A" w:rsidRPr="00F4696A">
        <w:rPr>
          <w:rFonts w:ascii="Times New Roman" w:eastAsia="Calibri" w:hAnsi="Times New Roman" w:cs="Times New Roman"/>
          <w:b/>
          <w:bCs/>
          <w:sz w:val="24"/>
          <w:szCs w:val="24"/>
        </w:rPr>
        <w:t>. SKYRIUS</w:t>
      </w:r>
    </w:p>
    <w:p w14:paraId="490CC0DA" w14:textId="77777777" w:rsidR="00F4696A" w:rsidRPr="00F4696A" w:rsidRDefault="00F4696A" w:rsidP="00F4696A">
      <w:pPr>
        <w:contextualSpacing/>
        <w:jc w:val="center"/>
        <w:rPr>
          <w:rFonts w:ascii="Times New Roman" w:eastAsia="Calibri" w:hAnsi="Times New Roman" w:cs="Times New Roman"/>
          <w:b/>
          <w:bCs/>
          <w:sz w:val="24"/>
          <w:szCs w:val="24"/>
        </w:rPr>
      </w:pPr>
      <w:r w:rsidRPr="00F4696A">
        <w:rPr>
          <w:rFonts w:ascii="Times New Roman" w:eastAsia="Calibri" w:hAnsi="Times New Roman" w:cs="Times New Roman"/>
          <w:b/>
          <w:bCs/>
          <w:sz w:val="24"/>
          <w:szCs w:val="24"/>
        </w:rPr>
        <w:t>PATALPŲ NUOMA</w:t>
      </w:r>
    </w:p>
    <w:p w14:paraId="094F5466" w14:textId="77777777" w:rsidR="00F4696A" w:rsidRPr="00F4696A" w:rsidRDefault="00F4696A" w:rsidP="00EE3384">
      <w:pPr>
        <w:spacing w:after="0" w:line="20" w:lineRule="atLeast"/>
        <w:ind w:firstLine="720"/>
        <w:contextualSpacing/>
        <w:jc w:val="both"/>
        <w:rPr>
          <w:rFonts w:ascii="Times New Roman" w:eastAsia="Calibri" w:hAnsi="Times New Roman" w:cs="Times New Roman"/>
          <w:b/>
          <w:bCs/>
          <w:sz w:val="24"/>
          <w:szCs w:val="24"/>
        </w:rPr>
      </w:pPr>
    </w:p>
    <w:p w14:paraId="4365816E" w14:textId="27362827" w:rsidR="00F4696A" w:rsidRPr="00F4696A" w:rsidRDefault="004F229E" w:rsidP="00EE3384">
      <w:pPr>
        <w:spacing w:after="0" w:line="20" w:lineRule="atLeast"/>
        <w:ind w:firstLine="72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3.1</w:t>
      </w:r>
      <w:r w:rsidR="00F4696A" w:rsidRPr="00FC7EA8">
        <w:rPr>
          <w:rFonts w:ascii="Times New Roman" w:eastAsia="Calibri" w:hAnsi="Times New Roman" w:cs="Times New Roman"/>
          <w:sz w:val="24"/>
          <w:szCs w:val="24"/>
        </w:rPr>
        <w:t xml:space="preserve">. Sutarties galiojimo laikotarpiu </w:t>
      </w:r>
      <w:r w:rsidR="00FD0A6F">
        <w:rPr>
          <w:rFonts w:ascii="Times New Roman" w:eastAsia="Calibri" w:hAnsi="Times New Roman" w:cs="Times New Roman"/>
          <w:sz w:val="24"/>
          <w:szCs w:val="24"/>
        </w:rPr>
        <w:t>P</w:t>
      </w:r>
      <w:r w:rsidR="00F4696A" w:rsidRPr="00FC7EA8">
        <w:rPr>
          <w:rFonts w:ascii="Times New Roman" w:eastAsia="Calibri" w:hAnsi="Times New Roman" w:cs="Times New Roman"/>
          <w:sz w:val="24"/>
          <w:szCs w:val="24"/>
        </w:rPr>
        <w:t>erkančio</w:t>
      </w:r>
      <w:r w:rsidR="00FD0A6F">
        <w:rPr>
          <w:rFonts w:ascii="Times New Roman" w:eastAsia="Calibri" w:hAnsi="Times New Roman" w:cs="Times New Roman"/>
          <w:sz w:val="24"/>
          <w:szCs w:val="24"/>
        </w:rPr>
        <w:t>ji</w:t>
      </w:r>
      <w:r w:rsidR="00F4696A" w:rsidRPr="00FC7EA8">
        <w:rPr>
          <w:rFonts w:ascii="Times New Roman" w:eastAsia="Calibri" w:hAnsi="Times New Roman" w:cs="Times New Roman"/>
          <w:sz w:val="24"/>
          <w:szCs w:val="24"/>
        </w:rPr>
        <w:t xml:space="preserve"> organizacij</w:t>
      </w:r>
      <w:r w:rsidR="00FD0A6F">
        <w:rPr>
          <w:rFonts w:ascii="Times New Roman" w:eastAsia="Calibri" w:hAnsi="Times New Roman" w:cs="Times New Roman"/>
          <w:sz w:val="24"/>
          <w:szCs w:val="24"/>
        </w:rPr>
        <w:t>a</w:t>
      </w:r>
      <w:r w:rsidR="00F4696A" w:rsidRPr="00FC7EA8">
        <w:rPr>
          <w:rFonts w:ascii="Times New Roman" w:eastAsia="Calibri" w:hAnsi="Times New Roman" w:cs="Times New Roman"/>
          <w:sz w:val="24"/>
          <w:szCs w:val="24"/>
        </w:rPr>
        <w:t xml:space="preserve"> </w:t>
      </w:r>
      <w:r w:rsidR="00FD0A6F">
        <w:rPr>
          <w:rFonts w:ascii="Times New Roman" w:eastAsia="Calibri" w:hAnsi="Times New Roman" w:cs="Times New Roman"/>
          <w:sz w:val="24"/>
          <w:szCs w:val="24"/>
        </w:rPr>
        <w:t xml:space="preserve">Paslaugų teikėjui </w:t>
      </w:r>
      <w:r w:rsidR="00F4696A" w:rsidRPr="00FC7EA8">
        <w:rPr>
          <w:rFonts w:ascii="Times New Roman" w:eastAsia="Calibri" w:hAnsi="Times New Roman" w:cs="Times New Roman"/>
          <w:sz w:val="24"/>
          <w:szCs w:val="24"/>
        </w:rPr>
        <w:t xml:space="preserve">išnuomoja patikėjimo teise valdomas stovyklos </w:t>
      </w:r>
      <w:r w:rsidR="00FD0A6F">
        <w:rPr>
          <w:rFonts w:ascii="Times New Roman" w:eastAsia="Calibri" w:hAnsi="Times New Roman" w:cs="Times New Roman"/>
          <w:sz w:val="24"/>
          <w:szCs w:val="24"/>
        </w:rPr>
        <w:t>maitinimo ir maisto ruošimo patalpas (virtuvės, valgyklos) ir kitas joms</w:t>
      </w:r>
      <w:r w:rsidR="00F4696A" w:rsidRPr="00FC7EA8">
        <w:rPr>
          <w:rFonts w:ascii="Times New Roman" w:eastAsia="Calibri" w:hAnsi="Times New Roman" w:cs="Times New Roman"/>
          <w:sz w:val="24"/>
          <w:szCs w:val="24"/>
        </w:rPr>
        <w:t xml:space="preserve"> priklausančias </w:t>
      </w:r>
      <w:r w:rsidR="00FD0A6F">
        <w:rPr>
          <w:rFonts w:ascii="Times New Roman" w:eastAsia="Calibri" w:hAnsi="Times New Roman" w:cs="Times New Roman"/>
          <w:sz w:val="24"/>
          <w:szCs w:val="24"/>
        </w:rPr>
        <w:t xml:space="preserve">pagalbines </w:t>
      </w:r>
      <w:r w:rsidR="00F4696A" w:rsidRPr="00FC7EA8">
        <w:rPr>
          <w:rFonts w:ascii="Times New Roman" w:eastAsia="Calibri" w:hAnsi="Times New Roman" w:cs="Times New Roman"/>
          <w:sz w:val="24"/>
          <w:szCs w:val="24"/>
        </w:rPr>
        <w:t>patalpas (toliau – Patalpos)</w:t>
      </w:r>
      <w:r w:rsidR="000C73B8">
        <w:rPr>
          <w:rFonts w:ascii="Times New Roman" w:eastAsia="Calibri" w:hAnsi="Times New Roman" w:cs="Times New Roman"/>
          <w:sz w:val="24"/>
          <w:szCs w:val="24"/>
        </w:rPr>
        <w:t xml:space="preserve"> </w:t>
      </w:r>
      <w:r w:rsidR="00FD0A6F">
        <w:rPr>
          <w:rFonts w:ascii="Times New Roman" w:eastAsia="Calibri" w:hAnsi="Times New Roman" w:cs="Times New Roman"/>
          <w:sz w:val="24"/>
          <w:szCs w:val="24"/>
        </w:rPr>
        <w:t>(ilgalaikis turtas),</w:t>
      </w:r>
      <w:r w:rsidR="00F4696A" w:rsidRPr="00FC7EA8">
        <w:rPr>
          <w:rFonts w:ascii="Times New Roman" w:eastAsia="Calibri" w:hAnsi="Times New Roman" w:cs="Times New Roman"/>
          <w:sz w:val="24"/>
          <w:szCs w:val="24"/>
        </w:rPr>
        <w:t xml:space="preserve"> bei </w:t>
      </w:r>
      <w:r w:rsidR="00FD0A6F">
        <w:rPr>
          <w:rFonts w:ascii="Times New Roman" w:eastAsia="Calibri" w:hAnsi="Times New Roman" w:cs="Times New Roman"/>
          <w:sz w:val="24"/>
          <w:szCs w:val="24"/>
        </w:rPr>
        <w:t xml:space="preserve">įrengimus </w:t>
      </w:r>
      <w:r w:rsidR="000C73B8">
        <w:rPr>
          <w:rFonts w:ascii="Times New Roman" w:eastAsia="Calibri" w:hAnsi="Times New Roman" w:cs="Times New Roman"/>
          <w:sz w:val="24"/>
          <w:szCs w:val="24"/>
        </w:rPr>
        <w:t>ir</w:t>
      </w:r>
      <w:r w:rsidR="00FD0A6F">
        <w:rPr>
          <w:rFonts w:ascii="Times New Roman" w:eastAsia="Calibri" w:hAnsi="Times New Roman" w:cs="Times New Roman"/>
          <w:sz w:val="24"/>
          <w:szCs w:val="24"/>
        </w:rPr>
        <w:t xml:space="preserve"> inventorių</w:t>
      </w:r>
      <w:r w:rsidR="00F4696A" w:rsidRPr="00FC7EA8">
        <w:rPr>
          <w:rFonts w:ascii="Times New Roman" w:eastAsia="Calibri" w:hAnsi="Times New Roman" w:cs="Times New Roman"/>
          <w:sz w:val="24"/>
          <w:szCs w:val="24"/>
        </w:rPr>
        <w:t xml:space="preserve"> </w:t>
      </w:r>
      <w:r w:rsidR="00FD0A6F">
        <w:rPr>
          <w:rFonts w:ascii="Times New Roman" w:eastAsia="Calibri" w:hAnsi="Times New Roman" w:cs="Times New Roman"/>
          <w:sz w:val="24"/>
          <w:szCs w:val="24"/>
        </w:rPr>
        <w:t>(toliau – įranga) (</w:t>
      </w:r>
      <w:r w:rsidR="00F4696A" w:rsidRPr="00FC7EA8">
        <w:rPr>
          <w:rFonts w:ascii="Times New Roman" w:eastAsia="Calibri" w:hAnsi="Times New Roman" w:cs="Times New Roman"/>
          <w:sz w:val="24"/>
          <w:szCs w:val="24"/>
        </w:rPr>
        <w:t xml:space="preserve">trumpalaikis turtas). </w:t>
      </w:r>
      <w:r w:rsidR="00FD0A6F">
        <w:rPr>
          <w:rFonts w:ascii="Times New Roman" w:eastAsia="Calibri" w:hAnsi="Times New Roman" w:cs="Times New Roman"/>
          <w:sz w:val="24"/>
          <w:szCs w:val="24"/>
        </w:rPr>
        <w:t>Su Paslaugų teikėju bus sudaroma</w:t>
      </w:r>
      <w:r w:rsidR="00F4696A" w:rsidRPr="00FC7EA8">
        <w:rPr>
          <w:rFonts w:ascii="Times New Roman" w:eastAsia="Calibri" w:hAnsi="Times New Roman" w:cs="Times New Roman"/>
          <w:sz w:val="24"/>
          <w:szCs w:val="24"/>
        </w:rPr>
        <w:t xml:space="preserve"> patalpų </w:t>
      </w:r>
      <w:r w:rsidR="00FD0A6F">
        <w:rPr>
          <w:rFonts w:ascii="Times New Roman" w:eastAsia="Calibri" w:hAnsi="Times New Roman" w:cs="Times New Roman"/>
          <w:sz w:val="24"/>
          <w:szCs w:val="24"/>
        </w:rPr>
        <w:t xml:space="preserve">ir įrangos </w:t>
      </w:r>
      <w:r w:rsidR="00F4696A" w:rsidRPr="00FC7EA8">
        <w:rPr>
          <w:rFonts w:ascii="Times New Roman" w:eastAsia="Calibri" w:hAnsi="Times New Roman" w:cs="Times New Roman"/>
          <w:sz w:val="24"/>
          <w:szCs w:val="24"/>
        </w:rPr>
        <w:t>nuomos sutarti</w:t>
      </w:r>
      <w:r w:rsidR="000C73B8">
        <w:rPr>
          <w:rFonts w:ascii="Times New Roman" w:eastAsia="Calibri" w:hAnsi="Times New Roman" w:cs="Times New Roman"/>
          <w:sz w:val="24"/>
          <w:szCs w:val="24"/>
        </w:rPr>
        <w:t xml:space="preserve">s ir </w:t>
      </w:r>
      <w:r w:rsidR="00FD0A6F">
        <w:rPr>
          <w:rFonts w:ascii="Times New Roman" w:eastAsia="Calibri" w:hAnsi="Times New Roman" w:cs="Times New Roman"/>
          <w:sz w:val="24"/>
          <w:szCs w:val="24"/>
        </w:rPr>
        <w:t>pasiraš</w:t>
      </w:r>
      <w:r w:rsidR="000C73B8">
        <w:rPr>
          <w:rFonts w:ascii="Times New Roman" w:eastAsia="Calibri" w:hAnsi="Times New Roman" w:cs="Times New Roman"/>
          <w:sz w:val="24"/>
          <w:szCs w:val="24"/>
        </w:rPr>
        <w:t>omas</w:t>
      </w:r>
      <w:r w:rsidR="00FD0A6F">
        <w:rPr>
          <w:rFonts w:ascii="Times New Roman" w:eastAsia="Calibri" w:hAnsi="Times New Roman" w:cs="Times New Roman"/>
          <w:sz w:val="24"/>
          <w:szCs w:val="24"/>
        </w:rPr>
        <w:t xml:space="preserve"> Priė</w:t>
      </w:r>
      <w:r w:rsidR="000C73B8">
        <w:rPr>
          <w:rFonts w:ascii="Times New Roman" w:eastAsia="Calibri" w:hAnsi="Times New Roman" w:cs="Times New Roman"/>
          <w:sz w:val="24"/>
          <w:szCs w:val="24"/>
        </w:rPr>
        <w:t>mi</w:t>
      </w:r>
      <w:r w:rsidR="00FD0A6F">
        <w:rPr>
          <w:rFonts w:ascii="Times New Roman" w:eastAsia="Calibri" w:hAnsi="Times New Roman" w:cs="Times New Roman"/>
          <w:sz w:val="24"/>
          <w:szCs w:val="24"/>
        </w:rPr>
        <w:t>mo-</w:t>
      </w:r>
      <w:r w:rsidR="000C73B8">
        <w:rPr>
          <w:rFonts w:ascii="Times New Roman" w:eastAsia="Calibri" w:hAnsi="Times New Roman" w:cs="Times New Roman"/>
          <w:sz w:val="24"/>
          <w:szCs w:val="24"/>
        </w:rPr>
        <w:t>perdavimo aktas.</w:t>
      </w:r>
      <w:r w:rsidR="00F4696A" w:rsidRPr="00FC7EA8">
        <w:rPr>
          <w:rFonts w:ascii="Times New Roman" w:eastAsia="Calibri" w:hAnsi="Times New Roman" w:cs="Times New Roman"/>
          <w:sz w:val="24"/>
          <w:szCs w:val="24"/>
        </w:rPr>
        <w:t xml:space="preserve"> </w:t>
      </w:r>
    </w:p>
    <w:p w14:paraId="6B3EC0B0" w14:textId="63AF2FF7" w:rsidR="00F4696A" w:rsidRPr="00F4696A" w:rsidRDefault="004F229E" w:rsidP="00EE3384">
      <w:pPr>
        <w:spacing w:after="0" w:line="20" w:lineRule="atLeast"/>
        <w:ind w:firstLine="72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3.2</w:t>
      </w:r>
      <w:r w:rsidR="000C73B8">
        <w:rPr>
          <w:rFonts w:ascii="Times New Roman" w:eastAsia="Calibri" w:hAnsi="Times New Roman" w:cs="Times New Roman"/>
          <w:sz w:val="24"/>
          <w:szCs w:val="24"/>
        </w:rPr>
        <w:t xml:space="preserve">. Stovyklos nuomojamos patalpos yra: </w:t>
      </w:r>
    </w:p>
    <w:p w14:paraId="06D2557D" w14:textId="116AD901" w:rsidR="005D2D15" w:rsidRDefault="004F229E" w:rsidP="00EE3384">
      <w:pPr>
        <w:spacing w:after="0" w:line="20" w:lineRule="atLeast"/>
        <w:ind w:firstLine="720"/>
        <w:contextualSpacing/>
        <w:jc w:val="both"/>
        <w:rPr>
          <w:rFonts w:ascii="Times New Roman" w:hAnsi="Times New Roman" w:cs="Times New Roman"/>
          <w:sz w:val="24"/>
          <w:szCs w:val="24"/>
        </w:rPr>
      </w:pPr>
      <w:r>
        <w:rPr>
          <w:rFonts w:ascii="Times New Roman" w:hAnsi="Times New Roman" w:cs="Times New Roman"/>
          <w:sz w:val="24"/>
          <w:szCs w:val="24"/>
        </w:rPr>
        <w:t>3.2</w:t>
      </w:r>
      <w:r w:rsidR="00B3245D" w:rsidRPr="00513D99">
        <w:rPr>
          <w:rFonts w:ascii="Times New Roman" w:hAnsi="Times New Roman" w:cs="Times New Roman"/>
          <w:sz w:val="24"/>
          <w:szCs w:val="24"/>
        </w:rPr>
        <w:t xml:space="preserve">.1. </w:t>
      </w:r>
      <w:r w:rsidR="00E64432" w:rsidRPr="00E64432">
        <w:rPr>
          <w:rFonts w:ascii="Times New Roman" w:hAnsi="Times New Roman" w:cs="Times New Roman"/>
          <w:sz w:val="24"/>
          <w:szCs w:val="24"/>
        </w:rPr>
        <w:t xml:space="preserve">Vaikų stovykla „Raganė“, adresas </w:t>
      </w:r>
      <w:proofErr w:type="spellStart"/>
      <w:r w:rsidR="00E64432" w:rsidRPr="00E64432">
        <w:rPr>
          <w:rFonts w:ascii="Times New Roman" w:hAnsi="Times New Roman" w:cs="Times New Roman"/>
          <w:sz w:val="24"/>
          <w:szCs w:val="24"/>
        </w:rPr>
        <w:t>Monciškės</w:t>
      </w:r>
      <w:proofErr w:type="spellEnd"/>
      <w:r w:rsidR="00E64432" w:rsidRPr="00E64432">
        <w:rPr>
          <w:rFonts w:ascii="Times New Roman" w:hAnsi="Times New Roman" w:cs="Times New Roman"/>
          <w:sz w:val="24"/>
          <w:szCs w:val="24"/>
        </w:rPr>
        <w:t xml:space="preserve"> g. 28A, Palanga, unikalaus Nr. 2598- 9003-9027 9027 pastatas-valgykla už 189,75 kv. m. minimalus 586,82 Eur/mėn. be PVM, su PVM 710,05 Eur/</w:t>
      </w:r>
      <w:proofErr w:type="spellStart"/>
      <w:r w:rsidR="00E64432" w:rsidRPr="00E64432">
        <w:rPr>
          <w:rFonts w:ascii="Times New Roman" w:hAnsi="Times New Roman" w:cs="Times New Roman"/>
          <w:sz w:val="24"/>
          <w:szCs w:val="24"/>
        </w:rPr>
        <w:t>mėn</w:t>
      </w:r>
      <w:proofErr w:type="spellEnd"/>
      <w:r w:rsidR="005D2D15" w:rsidRPr="00BB123D">
        <w:rPr>
          <w:rFonts w:ascii="Times New Roman" w:hAnsi="Times New Roman" w:cs="Times New Roman"/>
          <w:sz w:val="24"/>
          <w:szCs w:val="24"/>
        </w:rPr>
        <w:t>;</w:t>
      </w:r>
    </w:p>
    <w:p w14:paraId="570C9883" w14:textId="7BC8BCE2" w:rsidR="00F4696A" w:rsidRPr="00F4696A" w:rsidRDefault="004F229E" w:rsidP="00EE3384">
      <w:pPr>
        <w:spacing w:after="0" w:line="20" w:lineRule="atLeast"/>
        <w:ind w:firstLine="72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3.3</w:t>
      </w:r>
      <w:r w:rsidR="00F4696A" w:rsidRPr="00F4696A">
        <w:rPr>
          <w:rFonts w:ascii="Times New Roman" w:eastAsia="Calibri" w:hAnsi="Times New Roman" w:cs="Times New Roman"/>
          <w:sz w:val="24"/>
          <w:szCs w:val="24"/>
        </w:rPr>
        <w:t xml:space="preserve">. Nuomojamų patalpų valymą užtikrina </w:t>
      </w:r>
      <w:r w:rsidR="001C40AF">
        <w:rPr>
          <w:rFonts w:ascii="Times New Roman" w:eastAsia="Calibri" w:hAnsi="Times New Roman" w:cs="Times New Roman"/>
          <w:sz w:val="24"/>
          <w:szCs w:val="24"/>
        </w:rPr>
        <w:t>Paslaugų teikėjas</w:t>
      </w:r>
      <w:r w:rsidR="00F4696A" w:rsidRPr="00F4696A">
        <w:rPr>
          <w:rFonts w:ascii="Times New Roman" w:eastAsia="Calibri" w:hAnsi="Times New Roman" w:cs="Times New Roman"/>
          <w:sz w:val="24"/>
          <w:szCs w:val="24"/>
        </w:rPr>
        <w:t>.</w:t>
      </w:r>
    </w:p>
    <w:p w14:paraId="1943B0F5" w14:textId="6DE164D5" w:rsidR="00F4696A" w:rsidRPr="00F4696A" w:rsidRDefault="004F229E" w:rsidP="00EE3384">
      <w:pPr>
        <w:spacing w:after="0" w:line="20" w:lineRule="atLeast"/>
        <w:ind w:firstLine="72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3.4</w:t>
      </w:r>
      <w:r w:rsidR="00F4696A" w:rsidRPr="00F4696A">
        <w:rPr>
          <w:rFonts w:ascii="Times New Roman" w:eastAsia="Calibri" w:hAnsi="Times New Roman" w:cs="Times New Roman"/>
          <w:sz w:val="24"/>
          <w:szCs w:val="24"/>
        </w:rPr>
        <w:t>.</w:t>
      </w:r>
      <w:r w:rsidR="00513D99">
        <w:rPr>
          <w:rFonts w:ascii="Times New Roman" w:eastAsia="Calibri" w:hAnsi="Times New Roman" w:cs="Times New Roman"/>
          <w:sz w:val="24"/>
          <w:szCs w:val="24"/>
        </w:rPr>
        <w:t xml:space="preserve"> </w:t>
      </w:r>
      <w:r w:rsidR="001C40AF">
        <w:rPr>
          <w:rFonts w:ascii="Times New Roman" w:eastAsia="Calibri" w:hAnsi="Times New Roman" w:cs="Times New Roman"/>
          <w:sz w:val="24"/>
          <w:szCs w:val="24"/>
        </w:rPr>
        <w:t xml:space="preserve">Paslaugų teikėjas </w:t>
      </w:r>
      <w:r w:rsidR="00F4696A" w:rsidRPr="00F4696A">
        <w:rPr>
          <w:rFonts w:ascii="Times New Roman" w:eastAsia="Calibri" w:hAnsi="Times New Roman" w:cs="Times New Roman"/>
          <w:sz w:val="24"/>
          <w:szCs w:val="24"/>
        </w:rPr>
        <w:t xml:space="preserve">pagal </w:t>
      </w:r>
      <w:r w:rsidR="001C40AF">
        <w:rPr>
          <w:rFonts w:ascii="Times New Roman" w:eastAsia="Calibri" w:hAnsi="Times New Roman" w:cs="Times New Roman"/>
          <w:sz w:val="24"/>
          <w:szCs w:val="24"/>
        </w:rPr>
        <w:t>P</w:t>
      </w:r>
      <w:r w:rsidR="00F4696A" w:rsidRPr="00F4696A">
        <w:rPr>
          <w:rFonts w:ascii="Times New Roman" w:eastAsia="Calibri" w:hAnsi="Times New Roman" w:cs="Times New Roman"/>
          <w:sz w:val="24"/>
          <w:szCs w:val="24"/>
        </w:rPr>
        <w:t xml:space="preserve">erkančiosios organizacijos pateiktas sąskaitas faktūras apmoka elektros energijos sąnaudas, karšto </w:t>
      </w:r>
      <w:r w:rsidR="001C40AF">
        <w:rPr>
          <w:rFonts w:ascii="Times New Roman" w:eastAsia="Calibri" w:hAnsi="Times New Roman" w:cs="Times New Roman"/>
          <w:sz w:val="24"/>
          <w:szCs w:val="24"/>
        </w:rPr>
        <w:t xml:space="preserve">ir šalto </w:t>
      </w:r>
      <w:r w:rsidR="00F4696A" w:rsidRPr="00F4696A">
        <w:rPr>
          <w:rFonts w:ascii="Times New Roman" w:eastAsia="Calibri" w:hAnsi="Times New Roman" w:cs="Times New Roman"/>
          <w:sz w:val="24"/>
          <w:szCs w:val="24"/>
        </w:rPr>
        <w:t>vandens, nuotekų šalinimo išlaidas – pagal kontrolinių prietaisų</w:t>
      </w:r>
      <w:r w:rsidR="001C40AF">
        <w:rPr>
          <w:rFonts w:ascii="Times New Roman" w:eastAsia="Calibri" w:hAnsi="Times New Roman" w:cs="Times New Roman"/>
          <w:sz w:val="24"/>
          <w:szCs w:val="24"/>
        </w:rPr>
        <w:t xml:space="preserve"> (skaitiklių), </w:t>
      </w:r>
      <w:r w:rsidR="00F4696A" w:rsidRPr="00F4696A">
        <w:rPr>
          <w:rFonts w:ascii="Times New Roman" w:eastAsia="Calibri" w:hAnsi="Times New Roman" w:cs="Times New Roman"/>
          <w:sz w:val="24"/>
          <w:szCs w:val="24"/>
        </w:rPr>
        <w:t>kuri</w:t>
      </w:r>
      <w:r w:rsidR="001C40AF">
        <w:rPr>
          <w:rFonts w:ascii="Times New Roman" w:eastAsia="Calibri" w:hAnsi="Times New Roman" w:cs="Times New Roman"/>
          <w:sz w:val="24"/>
          <w:szCs w:val="24"/>
        </w:rPr>
        <w:t>e</w:t>
      </w:r>
      <w:r w:rsidR="00F4696A" w:rsidRPr="00F4696A">
        <w:rPr>
          <w:rFonts w:ascii="Times New Roman" w:eastAsia="Calibri" w:hAnsi="Times New Roman" w:cs="Times New Roman"/>
          <w:sz w:val="24"/>
          <w:szCs w:val="24"/>
        </w:rPr>
        <w:t xml:space="preserve"> </w:t>
      </w:r>
      <w:r w:rsidR="001C40AF">
        <w:rPr>
          <w:rFonts w:ascii="Times New Roman" w:eastAsia="Calibri" w:hAnsi="Times New Roman" w:cs="Times New Roman"/>
          <w:sz w:val="24"/>
          <w:szCs w:val="24"/>
        </w:rPr>
        <w:t>įrengti nuomojamuose objektuose</w:t>
      </w:r>
      <w:r w:rsidR="00B53903">
        <w:rPr>
          <w:rFonts w:ascii="Times New Roman" w:eastAsia="Calibri" w:hAnsi="Times New Roman" w:cs="Times New Roman"/>
          <w:sz w:val="24"/>
          <w:szCs w:val="24"/>
        </w:rPr>
        <w:t xml:space="preserve"> rodmenis.</w:t>
      </w:r>
      <w:r w:rsidR="00F4696A" w:rsidRPr="00F4696A">
        <w:rPr>
          <w:rFonts w:ascii="Times New Roman" w:eastAsia="Calibri" w:hAnsi="Times New Roman" w:cs="Times New Roman"/>
          <w:sz w:val="24"/>
          <w:szCs w:val="24"/>
        </w:rPr>
        <w:t xml:space="preserve"> </w:t>
      </w:r>
      <w:r w:rsidR="00B53903">
        <w:rPr>
          <w:rFonts w:ascii="Times New Roman" w:eastAsia="Calibri" w:hAnsi="Times New Roman" w:cs="Times New Roman"/>
          <w:sz w:val="24"/>
          <w:szCs w:val="24"/>
        </w:rPr>
        <w:t>Atsiskaitymas vykdomas pagal galiojančias tuo metu kainas ne vėliau kaip iki kito mėnesio 10 dienos</w:t>
      </w:r>
      <w:r w:rsidR="007602A8">
        <w:rPr>
          <w:rFonts w:ascii="Times New Roman" w:eastAsia="Calibri" w:hAnsi="Times New Roman" w:cs="Times New Roman"/>
          <w:sz w:val="24"/>
          <w:szCs w:val="24"/>
        </w:rPr>
        <w:t>.</w:t>
      </w:r>
      <w:r w:rsidR="00F4696A" w:rsidRPr="00F4696A">
        <w:rPr>
          <w:rFonts w:ascii="Times New Roman" w:eastAsia="Calibri" w:hAnsi="Times New Roman" w:cs="Times New Roman"/>
          <w:sz w:val="24"/>
          <w:szCs w:val="24"/>
        </w:rPr>
        <w:t xml:space="preserve"> </w:t>
      </w:r>
    </w:p>
    <w:p w14:paraId="54E878E6" w14:textId="2A9D482C" w:rsidR="00F4696A" w:rsidRPr="00F4696A" w:rsidRDefault="004F229E" w:rsidP="00EE3384">
      <w:pPr>
        <w:spacing w:after="0" w:line="20" w:lineRule="atLeast"/>
        <w:ind w:firstLine="72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3.5</w:t>
      </w:r>
      <w:r w:rsidR="00B53903">
        <w:rPr>
          <w:rFonts w:ascii="Times New Roman" w:eastAsia="Calibri" w:hAnsi="Times New Roman" w:cs="Times New Roman"/>
          <w:sz w:val="24"/>
          <w:szCs w:val="24"/>
        </w:rPr>
        <w:t>.</w:t>
      </w:r>
      <w:r w:rsidR="00513D99">
        <w:rPr>
          <w:rFonts w:ascii="Times New Roman" w:eastAsia="Calibri" w:hAnsi="Times New Roman" w:cs="Times New Roman"/>
          <w:sz w:val="24"/>
          <w:szCs w:val="24"/>
        </w:rPr>
        <w:t xml:space="preserve"> </w:t>
      </w:r>
      <w:r w:rsidR="00B53903">
        <w:rPr>
          <w:rFonts w:ascii="Times New Roman" w:eastAsia="Calibri" w:hAnsi="Times New Roman" w:cs="Times New Roman"/>
          <w:sz w:val="24"/>
          <w:szCs w:val="24"/>
        </w:rPr>
        <w:t>Paslaugų teikėjas apmoka maitinimo ir maisto gaminimo procese susidariusių maisto ir buitinių šiukšlių atliekų tvarkymo ir kitas išlaidas</w:t>
      </w:r>
      <w:r w:rsidR="00A63E24">
        <w:rPr>
          <w:rFonts w:ascii="Times New Roman" w:eastAsia="Calibri" w:hAnsi="Times New Roman" w:cs="Times New Roman"/>
          <w:sz w:val="24"/>
          <w:szCs w:val="24"/>
        </w:rPr>
        <w:t xml:space="preserve"> t.</w:t>
      </w:r>
      <w:r w:rsidR="009A0F5B">
        <w:rPr>
          <w:rFonts w:ascii="Times New Roman" w:eastAsia="Calibri" w:hAnsi="Times New Roman" w:cs="Times New Roman"/>
          <w:sz w:val="24"/>
          <w:szCs w:val="24"/>
        </w:rPr>
        <w:t xml:space="preserve"> </w:t>
      </w:r>
      <w:r w:rsidR="00A63E24">
        <w:rPr>
          <w:rFonts w:ascii="Times New Roman" w:eastAsia="Calibri" w:hAnsi="Times New Roman" w:cs="Times New Roman"/>
          <w:sz w:val="24"/>
          <w:szCs w:val="24"/>
        </w:rPr>
        <w:t>y. sumoka v</w:t>
      </w:r>
      <w:r w:rsidR="00F4696A" w:rsidRPr="00F4696A">
        <w:rPr>
          <w:rFonts w:ascii="Times New Roman" w:eastAsia="Calibri" w:hAnsi="Times New Roman" w:cs="Times New Roman"/>
          <w:sz w:val="24"/>
          <w:szCs w:val="24"/>
        </w:rPr>
        <w:t>ietinę rinkliavą už komunalinių atliekų surinkimą ir atliekų tvarkymą  pagal su ši</w:t>
      </w:r>
      <w:r w:rsidR="00A63E24">
        <w:rPr>
          <w:rFonts w:ascii="Times New Roman" w:eastAsia="Calibri" w:hAnsi="Times New Roman" w:cs="Times New Roman"/>
          <w:sz w:val="24"/>
          <w:szCs w:val="24"/>
        </w:rPr>
        <w:t>ų</w:t>
      </w:r>
      <w:r w:rsidR="00F4696A" w:rsidRPr="00F4696A">
        <w:rPr>
          <w:rFonts w:ascii="Times New Roman" w:eastAsia="Calibri" w:hAnsi="Times New Roman" w:cs="Times New Roman"/>
          <w:sz w:val="24"/>
          <w:szCs w:val="24"/>
        </w:rPr>
        <w:t xml:space="preserve"> </w:t>
      </w:r>
      <w:r w:rsidR="00A63E24">
        <w:rPr>
          <w:rFonts w:ascii="Times New Roman" w:eastAsia="Calibri" w:hAnsi="Times New Roman" w:cs="Times New Roman"/>
          <w:sz w:val="24"/>
          <w:szCs w:val="24"/>
        </w:rPr>
        <w:t>P</w:t>
      </w:r>
      <w:r w:rsidR="00F4696A" w:rsidRPr="00F4696A">
        <w:rPr>
          <w:rFonts w:ascii="Times New Roman" w:eastAsia="Calibri" w:hAnsi="Times New Roman" w:cs="Times New Roman"/>
          <w:sz w:val="24"/>
          <w:szCs w:val="24"/>
        </w:rPr>
        <w:t>aslaug</w:t>
      </w:r>
      <w:r w:rsidR="00A63E24">
        <w:rPr>
          <w:rFonts w:ascii="Times New Roman" w:eastAsia="Calibri" w:hAnsi="Times New Roman" w:cs="Times New Roman"/>
          <w:sz w:val="24"/>
          <w:szCs w:val="24"/>
        </w:rPr>
        <w:t>ų</w:t>
      </w:r>
      <w:r w:rsidR="00F4696A" w:rsidRPr="00F4696A">
        <w:rPr>
          <w:rFonts w:ascii="Times New Roman" w:eastAsia="Calibri" w:hAnsi="Times New Roman" w:cs="Times New Roman"/>
          <w:sz w:val="24"/>
          <w:szCs w:val="24"/>
        </w:rPr>
        <w:t xml:space="preserve"> teikėju sudarytą sutartį. </w:t>
      </w:r>
      <w:r w:rsidR="00FC7EA8">
        <w:rPr>
          <w:rFonts w:ascii="Times New Roman" w:eastAsia="Calibri" w:hAnsi="Times New Roman" w:cs="Times New Roman"/>
          <w:sz w:val="24"/>
          <w:szCs w:val="24"/>
        </w:rPr>
        <w:t xml:space="preserve">Apmoka pateiktą sąskaitą už patalpų ir įrangos nuomą. </w:t>
      </w:r>
      <w:r w:rsidR="00F4696A" w:rsidRPr="00F4696A">
        <w:rPr>
          <w:rFonts w:ascii="Times New Roman" w:eastAsia="Calibri" w:hAnsi="Times New Roman" w:cs="Times New Roman"/>
          <w:sz w:val="24"/>
          <w:szCs w:val="24"/>
        </w:rPr>
        <w:t xml:space="preserve">Sąskaitas </w:t>
      </w:r>
      <w:r w:rsidR="00A63E24">
        <w:rPr>
          <w:rFonts w:ascii="Times New Roman" w:eastAsia="Calibri" w:hAnsi="Times New Roman" w:cs="Times New Roman"/>
          <w:sz w:val="24"/>
          <w:szCs w:val="24"/>
        </w:rPr>
        <w:t>už</w:t>
      </w:r>
      <w:r w:rsidR="00F4696A" w:rsidRPr="00F4696A">
        <w:rPr>
          <w:rFonts w:ascii="Times New Roman" w:eastAsia="Calibri" w:hAnsi="Times New Roman" w:cs="Times New Roman"/>
          <w:sz w:val="24"/>
          <w:szCs w:val="24"/>
        </w:rPr>
        <w:t xml:space="preserve"> </w:t>
      </w:r>
      <w:r w:rsidR="00A63E24">
        <w:rPr>
          <w:rFonts w:ascii="Times New Roman" w:eastAsia="Calibri" w:hAnsi="Times New Roman" w:cs="Times New Roman"/>
          <w:sz w:val="24"/>
          <w:szCs w:val="24"/>
        </w:rPr>
        <w:t>atliekų tvarkymą Paslaugų teikėjas</w:t>
      </w:r>
      <w:r w:rsidR="00F4696A" w:rsidRPr="00F4696A">
        <w:rPr>
          <w:rFonts w:ascii="Times New Roman" w:eastAsia="Calibri" w:hAnsi="Times New Roman" w:cs="Times New Roman"/>
          <w:sz w:val="24"/>
          <w:szCs w:val="24"/>
        </w:rPr>
        <w:t xml:space="preserve"> privalo apmokėti </w:t>
      </w:r>
      <w:r w:rsidR="00A63E24">
        <w:rPr>
          <w:rFonts w:ascii="Times New Roman" w:eastAsia="Calibri" w:hAnsi="Times New Roman" w:cs="Times New Roman"/>
          <w:sz w:val="24"/>
          <w:szCs w:val="24"/>
        </w:rPr>
        <w:t xml:space="preserve">ne vėliau kaip </w:t>
      </w:r>
      <w:r w:rsidR="00F4696A" w:rsidRPr="00F4696A">
        <w:rPr>
          <w:rFonts w:ascii="Times New Roman" w:eastAsia="Calibri" w:hAnsi="Times New Roman" w:cs="Times New Roman"/>
          <w:sz w:val="24"/>
          <w:szCs w:val="24"/>
        </w:rPr>
        <w:t>iki kito mėnesio 10 dienos.</w:t>
      </w:r>
    </w:p>
    <w:p w14:paraId="7572FDD9" w14:textId="11A74D88" w:rsidR="00F4696A" w:rsidRPr="00F4696A" w:rsidRDefault="004F229E" w:rsidP="00EE3384">
      <w:pPr>
        <w:spacing w:after="0" w:line="20" w:lineRule="atLeast"/>
        <w:ind w:firstLine="72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3.6</w:t>
      </w:r>
      <w:r w:rsidR="00A63E24">
        <w:rPr>
          <w:rFonts w:ascii="Times New Roman" w:eastAsia="Calibri" w:hAnsi="Times New Roman" w:cs="Times New Roman"/>
          <w:sz w:val="24"/>
          <w:szCs w:val="24"/>
        </w:rPr>
        <w:t>.</w:t>
      </w:r>
      <w:r w:rsidR="00F4696A" w:rsidRPr="00F4696A">
        <w:rPr>
          <w:rFonts w:ascii="Times New Roman" w:eastAsia="Calibri" w:hAnsi="Times New Roman" w:cs="Times New Roman"/>
          <w:sz w:val="24"/>
          <w:szCs w:val="24"/>
        </w:rPr>
        <w:t xml:space="preserve"> </w:t>
      </w:r>
      <w:r w:rsidR="00A63E24">
        <w:rPr>
          <w:rFonts w:ascii="Times New Roman" w:eastAsia="Calibri" w:hAnsi="Times New Roman" w:cs="Times New Roman"/>
          <w:sz w:val="24"/>
          <w:szCs w:val="24"/>
        </w:rPr>
        <w:t>Paslaugų t</w:t>
      </w:r>
      <w:r w:rsidR="00F4696A" w:rsidRPr="00F4696A">
        <w:rPr>
          <w:rFonts w:ascii="Times New Roman" w:eastAsia="Calibri" w:hAnsi="Times New Roman" w:cs="Times New Roman"/>
          <w:sz w:val="24"/>
          <w:szCs w:val="24"/>
        </w:rPr>
        <w:t xml:space="preserve">eikėjui, pagerinusiam jam perduotą turtą, už pagerinimą neatlyginama. </w:t>
      </w:r>
      <w:r w:rsidR="00A63E24">
        <w:rPr>
          <w:rFonts w:ascii="Times New Roman" w:eastAsia="Calibri" w:hAnsi="Times New Roman" w:cs="Times New Roman"/>
          <w:sz w:val="24"/>
          <w:szCs w:val="24"/>
        </w:rPr>
        <w:t>Paslaugų t</w:t>
      </w:r>
      <w:r w:rsidR="00F4696A" w:rsidRPr="00F4696A">
        <w:rPr>
          <w:rFonts w:ascii="Times New Roman" w:eastAsia="Calibri" w:hAnsi="Times New Roman" w:cs="Times New Roman"/>
          <w:sz w:val="24"/>
          <w:szCs w:val="24"/>
        </w:rPr>
        <w:t>eikėjas privalo užtikrinti, kad maitinimo paslaugoms teikti perduotos patalpos ir turtas pasibaigus sutarties galiojimo laikotarpiui</w:t>
      </w:r>
      <w:r w:rsidR="00A63E24">
        <w:rPr>
          <w:rFonts w:ascii="Times New Roman" w:eastAsia="Calibri" w:hAnsi="Times New Roman" w:cs="Times New Roman"/>
          <w:sz w:val="24"/>
          <w:szCs w:val="24"/>
        </w:rPr>
        <w:t xml:space="preserve"> būtų</w:t>
      </w:r>
      <w:r w:rsidR="00F4696A" w:rsidRPr="00F4696A">
        <w:rPr>
          <w:rFonts w:ascii="Times New Roman" w:eastAsia="Calibri" w:hAnsi="Times New Roman" w:cs="Times New Roman"/>
          <w:sz w:val="24"/>
          <w:szCs w:val="24"/>
        </w:rPr>
        <w:t xml:space="preserve"> grąžintas ne prastesnės būklės, nei buvo perduotas, atsižvelgiant į įprastą nusidėvėjimą. Jei </w:t>
      </w:r>
      <w:r w:rsidR="00A63E24">
        <w:rPr>
          <w:rFonts w:ascii="Times New Roman" w:eastAsia="Calibri" w:hAnsi="Times New Roman" w:cs="Times New Roman"/>
          <w:sz w:val="24"/>
          <w:szCs w:val="24"/>
        </w:rPr>
        <w:t>Paslaugų t</w:t>
      </w:r>
      <w:r w:rsidR="00F4696A" w:rsidRPr="00F4696A">
        <w:rPr>
          <w:rFonts w:ascii="Times New Roman" w:eastAsia="Calibri" w:hAnsi="Times New Roman" w:cs="Times New Roman"/>
          <w:sz w:val="24"/>
          <w:szCs w:val="24"/>
        </w:rPr>
        <w:t>eikėjas, pasibaigus maitinimo paslaugų teikimo sutarčiai, vengia atlyginti nuostolius dėl jam perduoto turto sugadinimo, jis atsako teisės aktų nustatyta tvarka.</w:t>
      </w:r>
    </w:p>
    <w:p w14:paraId="5781560E" w14:textId="325F68C6" w:rsidR="00F4696A" w:rsidRPr="00F4696A" w:rsidRDefault="00F4696A" w:rsidP="00EE3384">
      <w:pPr>
        <w:spacing w:after="0" w:line="20" w:lineRule="atLeast"/>
        <w:ind w:firstLine="720"/>
        <w:contextualSpacing/>
        <w:jc w:val="both"/>
        <w:rPr>
          <w:rFonts w:ascii="Times New Roman" w:eastAsia="Calibri" w:hAnsi="Times New Roman" w:cs="Times New Roman"/>
          <w:sz w:val="24"/>
          <w:szCs w:val="24"/>
        </w:rPr>
      </w:pPr>
      <w:r w:rsidRPr="00F4696A">
        <w:rPr>
          <w:rFonts w:ascii="Times New Roman" w:eastAsia="Calibri" w:hAnsi="Times New Roman" w:cs="Times New Roman"/>
          <w:sz w:val="24"/>
          <w:szCs w:val="24"/>
        </w:rPr>
        <w:t>3</w:t>
      </w:r>
      <w:r w:rsidR="00A63E24">
        <w:rPr>
          <w:rFonts w:ascii="Times New Roman" w:eastAsia="Calibri" w:hAnsi="Times New Roman" w:cs="Times New Roman"/>
          <w:sz w:val="24"/>
          <w:szCs w:val="24"/>
        </w:rPr>
        <w:t>.</w:t>
      </w:r>
      <w:r w:rsidR="004F229E">
        <w:rPr>
          <w:rFonts w:ascii="Times New Roman" w:eastAsia="Calibri" w:hAnsi="Times New Roman" w:cs="Times New Roman"/>
          <w:sz w:val="24"/>
          <w:szCs w:val="24"/>
        </w:rPr>
        <w:t>7.</w:t>
      </w:r>
      <w:r w:rsidRPr="00F4696A">
        <w:rPr>
          <w:rFonts w:ascii="Times New Roman" w:eastAsia="Calibri" w:hAnsi="Times New Roman" w:cs="Times New Roman"/>
          <w:sz w:val="24"/>
          <w:szCs w:val="24"/>
        </w:rPr>
        <w:t xml:space="preserve"> </w:t>
      </w:r>
      <w:r w:rsidR="00A63E24">
        <w:rPr>
          <w:rFonts w:ascii="Times New Roman" w:eastAsia="Calibri" w:hAnsi="Times New Roman" w:cs="Times New Roman"/>
          <w:sz w:val="24"/>
          <w:szCs w:val="24"/>
        </w:rPr>
        <w:t>Pasaugų t</w:t>
      </w:r>
      <w:r w:rsidRPr="00F4696A">
        <w:rPr>
          <w:rFonts w:ascii="Times New Roman" w:eastAsia="Calibri" w:hAnsi="Times New Roman" w:cs="Times New Roman"/>
          <w:sz w:val="24"/>
          <w:szCs w:val="24"/>
        </w:rPr>
        <w:t xml:space="preserve">eikėjas </w:t>
      </w:r>
      <w:r w:rsidR="00A63E24">
        <w:rPr>
          <w:rFonts w:ascii="Times New Roman" w:eastAsia="Calibri" w:hAnsi="Times New Roman" w:cs="Times New Roman"/>
          <w:sz w:val="24"/>
          <w:szCs w:val="24"/>
        </w:rPr>
        <w:t>privalo už</w:t>
      </w:r>
      <w:r w:rsidRPr="00F4696A">
        <w:rPr>
          <w:rFonts w:ascii="Times New Roman" w:eastAsia="Calibri" w:hAnsi="Times New Roman" w:cs="Times New Roman"/>
          <w:sz w:val="24"/>
          <w:szCs w:val="24"/>
        </w:rPr>
        <w:t>tikrin</w:t>
      </w:r>
      <w:r w:rsidR="00A63E24">
        <w:rPr>
          <w:rFonts w:ascii="Times New Roman" w:eastAsia="Calibri" w:hAnsi="Times New Roman" w:cs="Times New Roman"/>
          <w:sz w:val="24"/>
          <w:szCs w:val="24"/>
        </w:rPr>
        <w:t>ti</w:t>
      </w:r>
      <w:r w:rsidRPr="00F4696A">
        <w:rPr>
          <w:rFonts w:ascii="Times New Roman" w:eastAsia="Calibri" w:hAnsi="Times New Roman" w:cs="Times New Roman"/>
          <w:sz w:val="24"/>
          <w:szCs w:val="24"/>
        </w:rPr>
        <w:t xml:space="preserve"> ir atsak</w:t>
      </w:r>
      <w:r w:rsidR="00A63E24">
        <w:rPr>
          <w:rFonts w:ascii="Times New Roman" w:eastAsia="Calibri" w:hAnsi="Times New Roman" w:cs="Times New Roman"/>
          <w:sz w:val="24"/>
          <w:szCs w:val="24"/>
        </w:rPr>
        <w:t>yti už pagal Nuomos sutartį per</w:t>
      </w:r>
      <w:r w:rsidRPr="00F4696A">
        <w:rPr>
          <w:rFonts w:ascii="Times New Roman" w:eastAsia="Calibri" w:hAnsi="Times New Roman" w:cs="Times New Roman"/>
          <w:sz w:val="24"/>
          <w:szCs w:val="24"/>
        </w:rPr>
        <w:t xml:space="preserve">duotų Patalpų estetinę, higieninę būklę, apsaugą, einamąjį remontą, </w:t>
      </w:r>
      <w:r w:rsidR="00A63E24">
        <w:rPr>
          <w:rFonts w:ascii="Times New Roman" w:eastAsia="Calibri" w:hAnsi="Times New Roman" w:cs="Times New Roman"/>
          <w:sz w:val="24"/>
          <w:szCs w:val="24"/>
        </w:rPr>
        <w:t xml:space="preserve">priešgaisrinės </w:t>
      </w:r>
      <w:r w:rsidRPr="00F4696A">
        <w:rPr>
          <w:rFonts w:ascii="Times New Roman" w:eastAsia="Calibri" w:hAnsi="Times New Roman" w:cs="Times New Roman"/>
          <w:sz w:val="24"/>
          <w:szCs w:val="24"/>
        </w:rPr>
        <w:t>saugos</w:t>
      </w:r>
      <w:r w:rsidR="00A63E24">
        <w:rPr>
          <w:rFonts w:ascii="Times New Roman" w:eastAsia="Calibri" w:hAnsi="Times New Roman" w:cs="Times New Roman"/>
          <w:sz w:val="24"/>
          <w:szCs w:val="24"/>
        </w:rPr>
        <w:t xml:space="preserve"> ir darbų saugos</w:t>
      </w:r>
      <w:r w:rsidRPr="00F4696A">
        <w:rPr>
          <w:rFonts w:ascii="Times New Roman" w:eastAsia="Calibri" w:hAnsi="Times New Roman" w:cs="Times New Roman"/>
          <w:sz w:val="24"/>
          <w:szCs w:val="24"/>
        </w:rPr>
        <w:t xml:space="preserve"> reikalavim</w:t>
      </w:r>
      <w:r w:rsidR="00A63E24">
        <w:rPr>
          <w:rFonts w:ascii="Times New Roman" w:eastAsia="Calibri" w:hAnsi="Times New Roman" w:cs="Times New Roman"/>
          <w:sz w:val="24"/>
          <w:szCs w:val="24"/>
        </w:rPr>
        <w:t>ų laikymąsi,</w:t>
      </w:r>
      <w:r w:rsidRPr="00F4696A">
        <w:rPr>
          <w:rFonts w:ascii="Times New Roman" w:eastAsia="Calibri" w:hAnsi="Times New Roman" w:cs="Times New Roman"/>
          <w:sz w:val="24"/>
          <w:szCs w:val="24"/>
        </w:rPr>
        <w:t xml:space="preserve"> įrenginių, skirtų maisto gamybai</w:t>
      </w:r>
      <w:r w:rsidR="00A63E24">
        <w:rPr>
          <w:rFonts w:ascii="Times New Roman" w:eastAsia="Calibri" w:hAnsi="Times New Roman" w:cs="Times New Roman"/>
          <w:sz w:val="24"/>
          <w:szCs w:val="24"/>
        </w:rPr>
        <w:t xml:space="preserve"> priežiūrą </w:t>
      </w:r>
      <w:r w:rsidRPr="00F4696A">
        <w:rPr>
          <w:rFonts w:ascii="Times New Roman" w:eastAsia="Calibri" w:hAnsi="Times New Roman" w:cs="Times New Roman"/>
          <w:sz w:val="24"/>
          <w:szCs w:val="24"/>
        </w:rPr>
        <w:t>remontą savo lėšomis.</w:t>
      </w:r>
    </w:p>
    <w:p w14:paraId="17CF4A67" w14:textId="5DFA1103" w:rsidR="00F4696A" w:rsidRPr="00F4696A" w:rsidRDefault="00F4696A" w:rsidP="00EE3384">
      <w:pPr>
        <w:spacing w:after="0" w:line="20" w:lineRule="atLeast"/>
        <w:ind w:firstLine="720"/>
        <w:contextualSpacing/>
        <w:jc w:val="both"/>
        <w:rPr>
          <w:rFonts w:ascii="Times New Roman" w:eastAsia="Calibri" w:hAnsi="Times New Roman" w:cs="Times New Roman"/>
          <w:sz w:val="24"/>
          <w:szCs w:val="24"/>
        </w:rPr>
      </w:pPr>
      <w:r w:rsidRPr="00F4696A">
        <w:rPr>
          <w:rFonts w:ascii="Times New Roman" w:eastAsia="Calibri" w:hAnsi="Times New Roman" w:cs="Times New Roman"/>
          <w:sz w:val="24"/>
          <w:szCs w:val="24"/>
        </w:rPr>
        <w:t>3</w:t>
      </w:r>
      <w:r w:rsidR="00A63E24">
        <w:rPr>
          <w:rFonts w:ascii="Times New Roman" w:eastAsia="Calibri" w:hAnsi="Times New Roman" w:cs="Times New Roman"/>
          <w:sz w:val="24"/>
          <w:szCs w:val="24"/>
        </w:rPr>
        <w:t>.</w:t>
      </w:r>
      <w:r w:rsidR="004F229E">
        <w:rPr>
          <w:rFonts w:ascii="Times New Roman" w:eastAsia="Calibri" w:hAnsi="Times New Roman" w:cs="Times New Roman"/>
          <w:sz w:val="24"/>
          <w:szCs w:val="24"/>
        </w:rPr>
        <w:t>8.</w:t>
      </w:r>
      <w:r w:rsidRPr="00F4696A">
        <w:rPr>
          <w:rFonts w:ascii="Times New Roman" w:eastAsia="Calibri" w:hAnsi="Times New Roman" w:cs="Times New Roman"/>
          <w:sz w:val="24"/>
          <w:szCs w:val="24"/>
        </w:rPr>
        <w:t xml:space="preserve"> Perduotose patalpose įvykus avarijai ar nelaimingam atsitikimui darbe, Paslaugos teikėjas atsako už pasekmes pagal galiojančius įstatymus ir kitus teisės aktus.</w:t>
      </w:r>
    </w:p>
    <w:p w14:paraId="066619CD" w14:textId="02D4C73C" w:rsidR="00F4696A" w:rsidRPr="00F4696A" w:rsidRDefault="00F4696A" w:rsidP="00EE3384">
      <w:pPr>
        <w:spacing w:after="0" w:line="20" w:lineRule="atLeast"/>
        <w:ind w:firstLine="720"/>
        <w:contextualSpacing/>
        <w:jc w:val="both"/>
        <w:rPr>
          <w:rFonts w:ascii="Times New Roman" w:eastAsia="Calibri" w:hAnsi="Times New Roman" w:cs="Times New Roman"/>
          <w:sz w:val="24"/>
          <w:szCs w:val="24"/>
        </w:rPr>
      </w:pPr>
      <w:r w:rsidRPr="00F4696A">
        <w:rPr>
          <w:rFonts w:ascii="Times New Roman" w:eastAsia="Calibri" w:hAnsi="Times New Roman" w:cs="Times New Roman"/>
          <w:sz w:val="24"/>
          <w:szCs w:val="24"/>
        </w:rPr>
        <w:t>3</w:t>
      </w:r>
      <w:r w:rsidR="00A63E24">
        <w:rPr>
          <w:rFonts w:ascii="Times New Roman" w:eastAsia="Calibri" w:hAnsi="Times New Roman" w:cs="Times New Roman"/>
          <w:sz w:val="24"/>
          <w:szCs w:val="24"/>
        </w:rPr>
        <w:t>.</w:t>
      </w:r>
      <w:r w:rsidR="004F229E">
        <w:rPr>
          <w:rFonts w:ascii="Times New Roman" w:eastAsia="Calibri" w:hAnsi="Times New Roman" w:cs="Times New Roman"/>
          <w:sz w:val="24"/>
          <w:szCs w:val="24"/>
        </w:rPr>
        <w:t>9.</w:t>
      </w:r>
      <w:r w:rsidRPr="00F4696A">
        <w:rPr>
          <w:rFonts w:ascii="Times New Roman" w:eastAsia="Calibri" w:hAnsi="Times New Roman" w:cs="Times New Roman"/>
          <w:sz w:val="24"/>
          <w:szCs w:val="24"/>
        </w:rPr>
        <w:t xml:space="preserve"> Pasibaigus paslaugos teikimo sutarties laikotarpiui, Paslaug</w:t>
      </w:r>
      <w:r w:rsidR="00A63E24">
        <w:rPr>
          <w:rFonts w:ascii="Times New Roman" w:eastAsia="Calibri" w:hAnsi="Times New Roman" w:cs="Times New Roman"/>
          <w:sz w:val="24"/>
          <w:szCs w:val="24"/>
        </w:rPr>
        <w:t>ų</w:t>
      </w:r>
      <w:r w:rsidRPr="00F4696A">
        <w:rPr>
          <w:rFonts w:ascii="Times New Roman" w:eastAsia="Calibri" w:hAnsi="Times New Roman" w:cs="Times New Roman"/>
          <w:sz w:val="24"/>
          <w:szCs w:val="24"/>
        </w:rPr>
        <w:t xml:space="preserve"> teikėjas virtuvių, valgyklų ir pagalbines patalpas </w:t>
      </w:r>
      <w:r w:rsidR="00A63E24">
        <w:rPr>
          <w:rFonts w:ascii="Times New Roman" w:eastAsia="Calibri" w:hAnsi="Times New Roman" w:cs="Times New Roman"/>
          <w:sz w:val="24"/>
          <w:szCs w:val="24"/>
        </w:rPr>
        <w:t xml:space="preserve">bei įrangą </w:t>
      </w:r>
      <w:r w:rsidRPr="00F4696A">
        <w:rPr>
          <w:rFonts w:ascii="Times New Roman" w:eastAsia="Calibri" w:hAnsi="Times New Roman" w:cs="Times New Roman"/>
          <w:sz w:val="24"/>
          <w:szCs w:val="24"/>
        </w:rPr>
        <w:t xml:space="preserve">pagal </w:t>
      </w:r>
      <w:r w:rsidR="00A63E24">
        <w:rPr>
          <w:rFonts w:ascii="Times New Roman" w:eastAsia="Calibri" w:hAnsi="Times New Roman" w:cs="Times New Roman"/>
          <w:sz w:val="24"/>
          <w:szCs w:val="24"/>
        </w:rPr>
        <w:t>P</w:t>
      </w:r>
      <w:r w:rsidRPr="00F4696A">
        <w:rPr>
          <w:rFonts w:ascii="Times New Roman" w:eastAsia="Calibri" w:hAnsi="Times New Roman" w:cs="Times New Roman"/>
          <w:sz w:val="24"/>
          <w:szCs w:val="24"/>
        </w:rPr>
        <w:t xml:space="preserve">riėmimo–perdavimo aktą perduoda </w:t>
      </w:r>
      <w:r w:rsidR="00A63E24">
        <w:rPr>
          <w:rFonts w:ascii="Times New Roman" w:eastAsia="Calibri" w:hAnsi="Times New Roman" w:cs="Times New Roman"/>
          <w:sz w:val="24"/>
          <w:szCs w:val="24"/>
        </w:rPr>
        <w:t>Perkanči</w:t>
      </w:r>
      <w:r w:rsidR="002C1ED4">
        <w:rPr>
          <w:rFonts w:ascii="Times New Roman" w:eastAsia="Calibri" w:hAnsi="Times New Roman" w:cs="Times New Roman"/>
          <w:sz w:val="24"/>
          <w:szCs w:val="24"/>
        </w:rPr>
        <w:t>a</w:t>
      </w:r>
      <w:r w:rsidR="00A63E24">
        <w:rPr>
          <w:rFonts w:ascii="Times New Roman" w:eastAsia="Calibri" w:hAnsi="Times New Roman" w:cs="Times New Roman"/>
          <w:sz w:val="24"/>
          <w:szCs w:val="24"/>
        </w:rPr>
        <w:t>jai organizacijai</w:t>
      </w:r>
      <w:r w:rsidRPr="00F4696A">
        <w:rPr>
          <w:rFonts w:ascii="Times New Roman" w:eastAsia="Calibri" w:hAnsi="Times New Roman" w:cs="Times New Roman"/>
          <w:sz w:val="24"/>
          <w:szCs w:val="24"/>
        </w:rPr>
        <w:t>.</w:t>
      </w:r>
    </w:p>
    <w:p w14:paraId="15F892C9" w14:textId="0B724690" w:rsidR="00F4696A" w:rsidRPr="00F4696A" w:rsidRDefault="00F4696A" w:rsidP="00EE3384">
      <w:pPr>
        <w:spacing w:after="0" w:line="20" w:lineRule="atLeast"/>
        <w:ind w:firstLine="720"/>
        <w:contextualSpacing/>
        <w:jc w:val="both"/>
        <w:rPr>
          <w:rFonts w:ascii="Times New Roman" w:eastAsia="Calibri" w:hAnsi="Times New Roman" w:cs="Times New Roman"/>
          <w:sz w:val="24"/>
          <w:szCs w:val="24"/>
        </w:rPr>
      </w:pPr>
      <w:r w:rsidRPr="00F4696A">
        <w:rPr>
          <w:rFonts w:ascii="Times New Roman" w:eastAsia="Calibri" w:hAnsi="Times New Roman" w:cs="Times New Roman"/>
          <w:sz w:val="24"/>
          <w:szCs w:val="24"/>
        </w:rPr>
        <w:t>3</w:t>
      </w:r>
      <w:r w:rsidR="004F229E">
        <w:rPr>
          <w:rFonts w:ascii="Times New Roman" w:eastAsia="Calibri" w:hAnsi="Times New Roman" w:cs="Times New Roman"/>
          <w:sz w:val="24"/>
          <w:szCs w:val="24"/>
        </w:rPr>
        <w:t>.10</w:t>
      </w:r>
      <w:r w:rsidRPr="00F4696A">
        <w:rPr>
          <w:rFonts w:ascii="Times New Roman" w:eastAsia="Calibri" w:hAnsi="Times New Roman" w:cs="Times New Roman"/>
          <w:sz w:val="24"/>
          <w:szCs w:val="24"/>
        </w:rPr>
        <w:t>.</w:t>
      </w:r>
      <w:r w:rsidR="00EE3384">
        <w:rPr>
          <w:rFonts w:ascii="Times New Roman" w:eastAsia="Calibri" w:hAnsi="Times New Roman" w:cs="Times New Roman"/>
          <w:sz w:val="24"/>
          <w:szCs w:val="24"/>
        </w:rPr>
        <w:t xml:space="preserve"> </w:t>
      </w:r>
      <w:r w:rsidRPr="00F4696A">
        <w:rPr>
          <w:rFonts w:ascii="Times New Roman" w:eastAsia="Calibri" w:hAnsi="Times New Roman" w:cs="Times New Roman"/>
          <w:sz w:val="24"/>
          <w:szCs w:val="24"/>
        </w:rPr>
        <w:t xml:space="preserve">Paslaugų teikėjas savo lėšomis pasirūpina reikiamomis priemonėmis plovimui, dezinfekavimui, </w:t>
      </w:r>
      <w:proofErr w:type="spellStart"/>
      <w:r w:rsidRPr="00F4696A">
        <w:rPr>
          <w:rFonts w:ascii="Times New Roman" w:eastAsia="Calibri" w:hAnsi="Times New Roman" w:cs="Times New Roman"/>
          <w:sz w:val="24"/>
          <w:szCs w:val="24"/>
        </w:rPr>
        <w:t>nuriebalinimui</w:t>
      </w:r>
      <w:proofErr w:type="spellEnd"/>
      <w:r w:rsidRPr="00F4696A">
        <w:rPr>
          <w:rFonts w:ascii="Times New Roman" w:eastAsia="Calibri" w:hAnsi="Times New Roman" w:cs="Times New Roman"/>
          <w:sz w:val="24"/>
          <w:szCs w:val="24"/>
        </w:rPr>
        <w:t>, prižiūri ir atsako už pagal priėmimo per</w:t>
      </w:r>
      <w:r w:rsidR="00FC7EA8">
        <w:rPr>
          <w:rFonts w:ascii="Times New Roman" w:eastAsia="Calibri" w:hAnsi="Times New Roman" w:cs="Times New Roman"/>
          <w:sz w:val="24"/>
          <w:szCs w:val="24"/>
        </w:rPr>
        <w:t>d</w:t>
      </w:r>
      <w:r w:rsidRPr="00F4696A">
        <w:rPr>
          <w:rFonts w:ascii="Times New Roman" w:eastAsia="Calibri" w:hAnsi="Times New Roman" w:cs="Times New Roman"/>
          <w:sz w:val="24"/>
          <w:szCs w:val="24"/>
        </w:rPr>
        <w:t>avimo aktą priimtas patalpas ir įrengimus, patalpose esančią įrangą, inventorių, vandentiekio, elektros, vėdinimo sistemų gedimus, pašalina visus trūkumus, nurodytus inspektuojančių ir kontroliuojančių tarnybų (jei taikoma).</w:t>
      </w:r>
    </w:p>
    <w:p w14:paraId="7C23DD2B" w14:textId="3A09C47A" w:rsidR="00F4696A" w:rsidRPr="00F4696A" w:rsidRDefault="00F4696A" w:rsidP="00EE3384">
      <w:pPr>
        <w:spacing w:after="0" w:line="20" w:lineRule="atLeast"/>
        <w:ind w:firstLine="720"/>
        <w:contextualSpacing/>
        <w:jc w:val="both"/>
        <w:rPr>
          <w:rFonts w:ascii="Times New Roman" w:eastAsia="Calibri" w:hAnsi="Times New Roman" w:cs="Times New Roman"/>
          <w:sz w:val="24"/>
          <w:szCs w:val="24"/>
        </w:rPr>
      </w:pPr>
      <w:r w:rsidRPr="00F4696A">
        <w:rPr>
          <w:rFonts w:ascii="Times New Roman" w:eastAsia="Calibri" w:hAnsi="Times New Roman" w:cs="Times New Roman"/>
          <w:sz w:val="24"/>
          <w:szCs w:val="24"/>
        </w:rPr>
        <w:lastRenderedPageBreak/>
        <w:t>3.</w:t>
      </w:r>
      <w:r w:rsidR="004F229E">
        <w:rPr>
          <w:rFonts w:ascii="Times New Roman" w:eastAsia="Calibri" w:hAnsi="Times New Roman" w:cs="Times New Roman"/>
          <w:sz w:val="24"/>
          <w:szCs w:val="24"/>
        </w:rPr>
        <w:t>11</w:t>
      </w:r>
      <w:r w:rsidRPr="00F4696A">
        <w:rPr>
          <w:rFonts w:ascii="Times New Roman" w:eastAsia="Calibri" w:hAnsi="Times New Roman" w:cs="Times New Roman"/>
          <w:sz w:val="24"/>
          <w:szCs w:val="24"/>
        </w:rPr>
        <w:t xml:space="preserve"> Patalpų naudojimas:</w:t>
      </w:r>
    </w:p>
    <w:p w14:paraId="06E8A4A6" w14:textId="23C33EB5" w:rsidR="00F4696A" w:rsidRPr="00F4696A" w:rsidRDefault="002C1ED4" w:rsidP="00EE3384">
      <w:pPr>
        <w:spacing w:after="0" w:line="20" w:lineRule="atLeast"/>
        <w:ind w:firstLine="72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3</w:t>
      </w:r>
      <w:r w:rsidR="004F229E">
        <w:rPr>
          <w:rFonts w:ascii="Times New Roman" w:eastAsia="Calibri" w:hAnsi="Times New Roman" w:cs="Times New Roman"/>
          <w:sz w:val="24"/>
          <w:szCs w:val="24"/>
        </w:rPr>
        <w:t>.11</w:t>
      </w:r>
      <w:r>
        <w:rPr>
          <w:rFonts w:ascii="Times New Roman" w:eastAsia="Calibri" w:hAnsi="Times New Roman" w:cs="Times New Roman"/>
          <w:sz w:val="24"/>
          <w:szCs w:val="24"/>
        </w:rPr>
        <w:t>.1. Paslaugų teikėjas negali keisti  perduotų patalpų ir įrenginių paskirties;</w:t>
      </w:r>
    </w:p>
    <w:p w14:paraId="158273C7" w14:textId="5FFA61B3" w:rsidR="00F4696A" w:rsidRDefault="002C1ED4" w:rsidP="00EE3384">
      <w:pPr>
        <w:spacing w:after="0" w:line="20" w:lineRule="atLeast"/>
        <w:ind w:firstLine="72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3</w:t>
      </w:r>
      <w:r w:rsidR="004F229E">
        <w:rPr>
          <w:rFonts w:ascii="Times New Roman" w:eastAsia="Calibri" w:hAnsi="Times New Roman" w:cs="Times New Roman"/>
          <w:sz w:val="24"/>
          <w:szCs w:val="24"/>
        </w:rPr>
        <w:t>.11</w:t>
      </w:r>
      <w:r>
        <w:rPr>
          <w:rFonts w:ascii="Times New Roman" w:eastAsia="Calibri" w:hAnsi="Times New Roman" w:cs="Times New Roman"/>
          <w:sz w:val="24"/>
          <w:szCs w:val="24"/>
        </w:rPr>
        <w:t>.2.</w:t>
      </w:r>
      <w:r w:rsidR="007602A8">
        <w:rPr>
          <w:rFonts w:ascii="Times New Roman" w:eastAsia="Calibri" w:hAnsi="Times New Roman" w:cs="Times New Roman"/>
          <w:sz w:val="24"/>
          <w:szCs w:val="24"/>
        </w:rPr>
        <w:t xml:space="preserve"> </w:t>
      </w:r>
      <w:r>
        <w:rPr>
          <w:rFonts w:ascii="Times New Roman" w:eastAsia="Calibri" w:hAnsi="Times New Roman" w:cs="Times New Roman"/>
          <w:sz w:val="24"/>
          <w:szCs w:val="24"/>
        </w:rPr>
        <w:t>Paslaugos teikėjas rūpinasi perduodamų patalpų apsauga. Perduotas patalpas naudoja pagal paskirtį, nesudarinėja su trečiaisiais asmenimis jokių civilinių sandorių dėl jų naudojimo.</w:t>
      </w:r>
    </w:p>
    <w:p w14:paraId="6FE2844D" w14:textId="77777777" w:rsidR="00EE3384" w:rsidRDefault="00EE3384" w:rsidP="00F4696A">
      <w:pPr>
        <w:contextualSpacing/>
        <w:jc w:val="center"/>
        <w:rPr>
          <w:rFonts w:ascii="Times New Roman" w:eastAsia="Calibri" w:hAnsi="Times New Roman" w:cs="Times New Roman"/>
          <w:sz w:val="24"/>
          <w:szCs w:val="24"/>
        </w:rPr>
      </w:pPr>
    </w:p>
    <w:p w14:paraId="4CB304F0" w14:textId="0FDD58AE" w:rsidR="00F4696A" w:rsidRPr="00F4696A" w:rsidRDefault="004F229E" w:rsidP="00F4696A">
      <w:pPr>
        <w:contextualSpacing/>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4</w:t>
      </w:r>
      <w:r w:rsidR="00F4696A" w:rsidRPr="00F4696A">
        <w:rPr>
          <w:rFonts w:ascii="Times New Roman" w:eastAsia="Calibri" w:hAnsi="Times New Roman" w:cs="Times New Roman"/>
          <w:b/>
          <w:bCs/>
          <w:sz w:val="24"/>
          <w:szCs w:val="24"/>
        </w:rPr>
        <w:t>. SKYRIUS</w:t>
      </w:r>
    </w:p>
    <w:p w14:paraId="0AD15969" w14:textId="77777777" w:rsidR="00F4696A" w:rsidRPr="00F4696A" w:rsidRDefault="00F4696A" w:rsidP="00F4696A">
      <w:pPr>
        <w:contextualSpacing/>
        <w:jc w:val="center"/>
        <w:rPr>
          <w:rFonts w:ascii="Times New Roman" w:eastAsia="Calibri" w:hAnsi="Times New Roman" w:cs="Times New Roman"/>
          <w:b/>
          <w:bCs/>
          <w:sz w:val="24"/>
          <w:szCs w:val="24"/>
        </w:rPr>
      </w:pPr>
      <w:r w:rsidRPr="00F4696A">
        <w:rPr>
          <w:rFonts w:ascii="Times New Roman" w:eastAsia="Calibri" w:hAnsi="Times New Roman" w:cs="Times New Roman"/>
          <w:b/>
          <w:bCs/>
          <w:sz w:val="24"/>
          <w:szCs w:val="24"/>
        </w:rPr>
        <w:t>TEIKIAMŲ MAITINIMO PASLAUGŲ KONTROLĖS VYKDYMAS</w:t>
      </w:r>
    </w:p>
    <w:p w14:paraId="1C5FCC0A" w14:textId="77777777" w:rsidR="00F4696A" w:rsidRPr="00F4696A" w:rsidRDefault="00F4696A" w:rsidP="00F4696A">
      <w:pPr>
        <w:contextualSpacing/>
        <w:jc w:val="both"/>
        <w:rPr>
          <w:rFonts w:ascii="Times New Roman" w:eastAsia="Calibri" w:hAnsi="Times New Roman" w:cs="Times New Roman"/>
          <w:sz w:val="24"/>
          <w:szCs w:val="24"/>
        </w:rPr>
      </w:pPr>
    </w:p>
    <w:p w14:paraId="22236CA2" w14:textId="74B9889F" w:rsidR="00F4696A" w:rsidRPr="00F4696A" w:rsidRDefault="004F229E" w:rsidP="00EE3384">
      <w:pPr>
        <w:spacing w:after="0" w:line="20" w:lineRule="atLeast"/>
        <w:ind w:firstLine="72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4.1</w:t>
      </w:r>
      <w:r w:rsidR="00F4696A" w:rsidRPr="00A00EF3">
        <w:rPr>
          <w:rFonts w:ascii="Times New Roman" w:eastAsia="Calibri" w:hAnsi="Times New Roman" w:cs="Times New Roman"/>
          <w:sz w:val="24"/>
          <w:szCs w:val="24"/>
        </w:rPr>
        <w:t>.</w:t>
      </w:r>
      <w:r w:rsidR="00F4696A" w:rsidRPr="00F4696A">
        <w:rPr>
          <w:rFonts w:ascii="Times New Roman" w:eastAsia="Calibri" w:hAnsi="Times New Roman" w:cs="Times New Roman"/>
          <w:sz w:val="24"/>
          <w:szCs w:val="24"/>
        </w:rPr>
        <w:t xml:space="preserve"> Paslaugų teikimo kontrolę (produktų kokybės, gamybos proceso, pagamintos produkcijos ir pan.) vykdo Perkančiosios organizacijos už sutarties koordinavimą atsakingas asmuo. Maitinimo paslaugų teikimo kontrolę taip pat vykdo Valstybinė maisto ir veterinarijos tarnyba, Visuomenės sveikatos centras bei kitos kontroliuojančios institucijos. Valstybinės maisto ir veterinarijos tarnybos, Visuomenės sveikatos centro bei kitų kontroliuojančių institucijų patikrų dokumentų (aktų, pažymų ar kt.) kopijas </w:t>
      </w:r>
      <w:r w:rsidR="00A00EF3">
        <w:rPr>
          <w:rFonts w:ascii="Times New Roman" w:eastAsia="Calibri" w:hAnsi="Times New Roman" w:cs="Times New Roman"/>
          <w:sz w:val="24"/>
          <w:szCs w:val="24"/>
        </w:rPr>
        <w:t>Paslaugų t</w:t>
      </w:r>
      <w:r w:rsidR="00F4696A" w:rsidRPr="00F4696A">
        <w:rPr>
          <w:rFonts w:ascii="Times New Roman" w:eastAsia="Calibri" w:hAnsi="Times New Roman" w:cs="Times New Roman"/>
          <w:sz w:val="24"/>
          <w:szCs w:val="24"/>
        </w:rPr>
        <w:t xml:space="preserve">eikėjas privalo pateikti </w:t>
      </w:r>
      <w:r w:rsidR="00A00EF3">
        <w:rPr>
          <w:rFonts w:ascii="Times New Roman" w:eastAsia="Calibri" w:hAnsi="Times New Roman" w:cs="Times New Roman"/>
          <w:sz w:val="24"/>
          <w:szCs w:val="24"/>
        </w:rPr>
        <w:t>P</w:t>
      </w:r>
      <w:r w:rsidR="00F4696A" w:rsidRPr="00F4696A">
        <w:rPr>
          <w:rFonts w:ascii="Times New Roman" w:eastAsia="Calibri" w:hAnsi="Times New Roman" w:cs="Times New Roman"/>
          <w:sz w:val="24"/>
          <w:szCs w:val="24"/>
        </w:rPr>
        <w:t>erkančiosios organizacijos administracijai.</w:t>
      </w:r>
    </w:p>
    <w:p w14:paraId="440B43E4" w14:textId="0CBB3752" w:rsidR="00F4696A" w:rsidRPr="00F4696A" w:rsidRDefault="00003118" w:rsidP="00EE3384">
      <w:pPr>
        <w:spacing w:after="0" w:line="20" w:lineRule="atLeast"/>
        <w:ind w:firstLine="72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4.2</w:t>
      </w:r>
      <w:r w:rsidR="00F4696A" w:rsidRPr="00F4696A">
        <w:rPr>
          <w:rFonts w:ascii="Times New Roman" w:eastAsia="Calibri" w:hAnsi="Times New Roman" w:cs="Times New Roman"/>
          <w:sz w:val="24"/>
          <w:szCs w:val="24"/>
        </w:rPr>
        <w:t>. Kontrolę vykdančioms institucijoms pareikalavus, Paslaugos teikėjas privalo pateikti gaminamų patiekalų technologines ir kalkuliacines korteles, kitus duomenis ir dokumentus, reikalingus lėšų panaudojimo kontrolei bei analizei atlikti.</w:t>
      </w:r>
    </w:p>
    <w:p w14:paraId="7F384EC7" w14:textId="05460C80" w:rsidR="00F4696A" w:rsidRPr="00F4696A" w:rsidRDefault="00003118" w:rsidP="00EE3384">
      <w:pPr>
        <w:spacing w:after="0" w:line="20" w:lineRule="atLeast"/>
        <w:ind w:firstLine="72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4.3</w:t>
      </w:r>
      <w:r w:rsidR="00F4696A" w:rsidRPr="00F4696A">
        <w:rPr>
          <w:rFonts w:ascii="Times New Roman" w:eastAsia="Calibri" w:hAnsi="Times New Roman" w:cs="Times New Roman"/>
          <w:sz w:val="24"/>
          <w:szCs w:val="24"/>
        </w:rPr>
        <w:t xml:space="preserve">. </w:t>
      </w:r>
      <w:r w:rsidR="00A00EF3">
        <w:rPr>
          <w:rFonts w:ascii="Times New Roman" w:eastAsia="Calibri" w:hAnsi="Times New Roman" w:cs="Times New Roman"/>
          <w:sz w:val="24"/>
          <w:szCs w:val="24"/>
        </w:rPr>
        <w:t>Paslaugų t</w:t>
      </w:r>
      <w:r w:rsidR="00F4696A" w:rsidRPr="00F4696A">
        <w:rPr>
          <w:rFonts w:ascii="Times New Roman" w:eastAsia="Calibri" w:hAnsi="Times New Roman" w:cs="Times New Roman"/>
          <w:sz w:val="24"/>
          <w:szCs w:val="24"/>
        </w:rPr>
        <w:t>eikėjas turi paskirti asmenį, atsakingą už bendradarbiavimą su perkančiosios organizacijos atsakingu asmeniu bei apie paskirtą asmenį, nurodant jo kontaktus, informuoti raštu. Pasikeitus nurodytam asmeniui, Paslaugų teikėjas ne vėliau kaip per 2 darbo dienas privalo raštu nuodyti kito paskirto asmens kontaktus.</w:t>
      </w:r>
    </w:p>
    <w:p w14:paraId="2E33170A" w14:textId="6B5A3774" w:rsidR="00F4696A" w:rsidRPr="00F4696A" w:rsidRDefault="00003118" w:rsidP="00EE3384">
      <w:pPr>
        <w:spacing w:after="0" w:line="20" w:lineRule="atLeast"/>
        <w:ind w:firstLine="72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4.4</w:t>
      </w:r>
      <w:r w:rsidR="00F4696A" w:rsidRPr="00F4696A">
        <w:rPr>
          <w:rFonts w:ascii="Times New Roman" w:eastAsia="Calibri" w:hAnsi="Times New Roman" w:cs="Times New Roman"/>
          <w:sz w:val="24"/>
          <w:szCs w:val="24"/>
        </w:rPr>
        <w:t>. Gavus nusiskundimų, perkančioji organizacija gali inicijuoti maitinimo paslaugos teikimo kokybės (maisto produktų laboratorinius tyrimus, maisto ruošimo, maisto saugos ir maisto tvarkymo, patalpų higienos atlikimo nustatytiems reikalavimams) patikrinimą. Nustačius pažeidimus, išlaidas už maisto kokybės patikrinimą apmoka Paslaugos teikėjas. Kitais atvejais išlaidos už maisto kokybės patikrinimą apmokamos Lietuvos Respublikos valstybinės maisto ir veterinarijos tarnybos nustatyta tvarka.</w:t>
      </w:r>
    </w:p>
    <w:p w14:paraId="7907A017" w14:textId="7F0E5CBD" w:rsidR="00F4696A" w:rsidRPr="00F4696A" w:rsidRDefault="00003118" w:rsidP="00EE3384">
      <w:pPr>
        <w:spacing w:after="0" w:line="20" w:lineRule="atLeast"/>
        <w:ind w:firstLine="72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4.5</w:t>
      </w:r>
      <w:r w:rsidR="00F4696A" w:rsidRPr="00F4696A">
        <w:rPr>
          <w:rFonts w:ascii="Times New Roman" w:eastAsia="Calibri" w:hAnsi="Times New Roman" w:cs="Times New Roman"/>
          <w:sz w:val="24"/>
          <w:szCs w:val="24"/>
        </w:rPr>
        <w:t xml:space="preserve">. </w:t>
      </w:r>
      <w:r w:rsidR="00A00EF3">
        <w:rPr>
          <w:rFonts w:ascii="Times New Roman" w:eastAsia="Calibri" w:hAnsi="Times New Roman" w:cs="Times New Roman"/>
          <w:sz w:val="24"/>
          <w:szCs w:val="24"/>
        </w:rPr>
        <w:t>Paslaugų t</w:t>
      </w:r>
      <w:r w:rsidR="00F4696A" w:rsidRPr="00F4696A">
        <w:rPr>
          <w:rFonts w:ascii="Times New Roman" w:eastAsia="Calibri" w:hAnsi="Times New Roman" w:cs="Times New Roman"/>
          <w:sz w:val="24"/>
          <w:szCs w:val="24"/>
        </w:rPr>
        <w:t xml:space="preserve">eikėjas </w:t>
      </w:r>
      <w:r w:rsidR="00A00EF3">
        <w:rPr>
          <w:rFonts w:ascii="Times New Roman" w:eastAsia="Calibri" w:hAnsi="Times New Roman" w:cs="Times New Roman"/>
          <w:sz w:val="24"/>
          <w:szCs w:val="24"/>
        </w:rPr>
        <w:t xml:space="preserve">privalo </w:t>
      </w:r>
      <w:r w:rsidR="00F4696A" w:rsidRPr="00F4696A">
        <w:rPr>
          <w:rFonts w:ascii="Times New Roman" w:eastAsia="Calibri" w:hAnsi="Times New Roman" w:cs="Times New Roman"/>
          <w:sz w:val="24"/>
          <w:szCs w:val="24"/>
        </w:rPr>
        <w:t>laiku ir operatyviai (ne vėliau nei per 1 dieną nuo raštiško pranešimo gavimo)</w:t>
      </w:r>
      <w:r w:rsidR="00A00EF3">
        <w:rPr>
          <w:rFonts w:ascii="Times New Roman" w:eastAsia="Calibri" w:hAnsi="Times New Roman" w:cs="Times New Roman"/>
          <w:sz w:val="24"/>
          <w:szCs w:val="24"/>
        </w:rPr>
        <w:t xml:space="preserve"> pašalinti </w:t>
      </w:r>
      <w:r w:rsidR="00F4696A" w:rsidRPr="00F4696A">
        <w:rPr>
          <w:rFonts w:ascii="Times New Roman" w:eastAsia="Calibri" w:hAnsi="Times New Roman" w:cs="Times New Roman"/>
          <w:sz w:val="24"/>
          <w:szCs w:val="24"/>
        </w:rPr>
        <w:t xml:space="preserve">visus trūkumus, nurodytus </w:t>
      </w:r>
      <w:r w:rsidR="00A00EF3">
        <w:rPr>
          <w:rFonts w:ascii="Times New Roman" w:eastAsia="Calibri" w:hAnsi="Times New Roman" w:cs="Times New Roman"/>
          <w:sz w:val="24"/>
          <w:szCs w:val="24"/>
        </w:rPr>
        <w:t>Perkančiosios or</w:t>
      </w:r>
      <w:r w:rsidR="007602A8">
        <w:rPr>
          <w:rFonts w:ascii="Times New Roman" w:eastAsia="Calibri" w:hAnsi="Times New Roman" w:cs="Times New Roman"/>
          <w:sz w:val="24"/>
          <w:szCs w:val="24"/>
        </w:rPr>
        <w:t>g</w:t>
      </w:r>
      <w:r w:rsidR="00A00EF3">
        <w:rPr>
          <w:rFonts w:ascii="Times New Roman" w:eastAsia="Calibri" w:hAnsi="Times New Roman" w:cs="Times New Roman"/>
          <w:sz w:val="24"/>
          <w:szCs w:val="24"/>
        </w:rPr>
        <w:t>anizacijos</w:t>
      </w:r>
      <w:r w:rsidR="00F4696A" w:rsidRPr="00F4696A">
        <w:rPr>
          <w:rFonts w:ascii="Times New Roman" w:eastAsia="Calibri" w:hAnsi="Times New Roman" w:cs="Times New Roman"/>
          <w:sz w:val="24"/>
          <w:szCs w:val="24"/>
        </w:rPr>
        <w:t xml:space="preserve"> vadovo ar jo įgalioto asmens, kontroliuojančių ir inspektuojančių tarnybų.</w:t>
      </w:r>
    </w:p>
    <w:p w14:paraId="5FE16B18" w14:textId="54452069" w:rsidR="007602A8" w:rsidRDefault="00FC7EA8" w:rsidP="00EE3384">
      <w:pPr>
        <w:spacing w:after="0" w:line="20" w:lineRule="atLeast"/>
        <w:ind w:firstLine="72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4</w:t>
      </w:r>
      <w:r w:rsidR="00003118">
        <w:rPr>
          <w:rFonts w:ascii="Times New Roman" w:eastAsia="Calibri" w:hAnsi="Times New Roman" w:cs="Times New Roman"/>
          <w:sz w:val="24"/>
          <w:szCs w:val="24"/>
        </w:rPr>
        <w:t>.6</w:t>
      </w:r>
      <w:r w:rsidR="00513D99">
        <w:rPr>
          <w:rFonts w:ascii="Times New Roman" w:eastAsia="Calibri" w:hAnsi="Times New Roman" w:cs="Times New Roman"/>
          <w:sz w:val="24"/>
          <w:szCs w:val="24"/>
        </w:rPr>
        <w:t>. P</w:t>
      </w:r>
      <w:r w:rsidR="00F4696A" w:rsidRPr="00F4696A">
        <w:rPr>
          <w:rFonts w:ascii="Times New Roman" w:eastAsia="Calibri" w:hAnsi="Times New Roman" w:cs="Times New Roman"/>
          <w:sz w:val="24"/>
          <w:szCs w:val="24"/>
        </w:rPr>
        <w:t>aslaugų teikėjas privalo maisto gaminimo patalpose turėti visus reikalingus dokumentus, nurodytus kituose teisės aktuose.</w:t>
      </w:r>
    </w:p>
    <w:p w14:paraId="7AF93C89" w14:textId="77777777" w:rsidR="00EE3384" w:rsidRPr="00F4696A" w:rsidRDefault="00EE3384" w:rsidP="00EE3384">
      <w:pPr>
        <w:spacing w:after="0" w:line="20" w:lineRule="atLeast"/>
        <w:contextualSpacing/>
        <w:jc w:val="both"/>
        <w:rPr>
          <w:rFonts w:ascii="Times New Roman" w:eastAsia="Calibri" w:hAnsi="Times New Roman" w:cs="Times New Roman"/>
          <w:sz w:val="24"/>
          <w:szCs w:val="24"/>
        </w:rPr>
      </w:pPr>
    </w:p>
    <w:p w14:paraId="659512C4" w14:textId="4583CDB3" w:rsidR="00F4696A" w:rsidRPr="00A00EF3" w:rsidRDefault="00003118" w:rsidP="00A00EF3">
      <w:pPr>
        <w:contextualSpacing/>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5</w:t>
      </w:r>
      <w:r w:rsidR="00A00EF3" w:rsidRPr="00A00EF3">
        <w:rPr>
          <w:rFonts w:ascii="Times New Roman" w:eastAsia="Calibri" w:hAnsi="Times New Roman" w:cs="Times New Roman"/>
          <w:b/>
          <w:bCs/>
          <w:sz w:val="24"/>
          <w:szCs w:val="24"/>
        </w:rPr>
        <w:t>.</w:t>
      </w:r>
      <w:r>
        <w:rPr>
          <w:rFonts w:ascii="Times New Roman" w:eastAsia="Calibri" w:hAnsi="Times New Roman" w:cs="Times New Roman"/>
          <w:b/>
          <w:bCs/>
          <w:sz w:val="24"/>
          <w:szCs w:val="24"/>
        </w:rPr>
        <w:t xml:space="preserve"> </w:t>
      </w:r>
      <w:r w:rsidR="00A00EF3" w:rsidRPr="00A00EF3">
        <w:rPr>
          <w:rFonts w:ascii="Times New Roman" w:eastAsia="Calibri" w:hAnsi="Times New Roman" w:cs="Times New Roman"/>
          <w:b/>
          <w:bCs/>
          <w:sz w:val="24"/>
          <w:szCs w:val="24"/>
        </w:rPr>
        <w:t>SKYRIUS</w:t>
      </w:r>
    </w:p>
    <w:p w14:paraId="053DB18F" w14:textId="445B61A8" w:rsidR="00EE3384" w:rsidRDefault="00F4696A" w:rsidP="00EE3384">
      <w:pPr>
        <w:ind w:firstLine="720"/>
        <w:jc w:val="center"/>
        <w:rPr>
          <w:rFonts w:ascii="Times New Roman" w:eastAsia="Times New Roman" w:hAnsi="Times New Roman" w:cs="Times New Roman"/>
          <w:b/>
          <w:bCs/>
          <w:sz w:val="24"/>
          <w:szCs w:val="24"/>
        </w:rPr>
      </w:pPr>
      <w:r w:rsidRPr="00F4696A">
        <w:rPr>
          <w:rFonts w:ascii="Times New Roman" w:eastAsia="Times New Roman" w:hAnsi="Times New Roman" w:cs="Times New Roman"/>
          <w:b/>
          <w:bCs/>
          <w:sz w:val="24"/>
          <w:szCs w:val="24"/>
        </w:rPr>
        <w:t>APLINKOS APSAUGOS REIKALAVIMAI</w:t>
      </w:r>
    </w:p>
    <w:p w14:paraId="00BE35DD" w14:textId="77777777" w:rsidR="00EE3384" w:rsidRPr="00EE3384" w:rsidRDefault="00EE3384" w:rsidP="00EE3384">
      <w:pPr>
        <w:rPr>
          <w:rFonts w:ascii="Times New Roman" w:eastAsia="Times New Roman" w:hAnsi="Times New Roman" w:cs="Times New Roman"/>
          <w:b/>
          <w:bCs/>
          <w:sz w:val="24"/>
          <w:szCs w:val="24"/>
        </w:rPr>
      </w:pPr>
    </w:p>
    <w:p w14:paraId="0561C78F" w14:textId="77777777" w:rsidR="00F80A63" w:rsidRPr="00EE3384" w:rsidRDefault="00F80A63" w:rsidP="00F80A63">
      <w:pPr>
        <w:tabs>
          <w:tab w:val="left" w:pos="851"/>
        </w:tabs>
        <w:spacing w:after="0" w:line="20" w:lineRule="atLeast"/>
        <w:ind w:firstLine="720"/>
        <w:jc w:val="both"/>
        <w:rPr>
          <w:rFonts w:ascii="Calibri" w:eastAsia="Calibri" w:hAnsi="Calibri" w:cs="Times New Roman"/>
          <w:lang w:val="pt-BR"/>
        </w:rPr>
      </w:pPr>
      <w:r w:rsidRPr="00EE3384">
        <w:rPr>
          <w:rFonts w:ascii="Times New Roman" w:eastAsia="Times New Roman" w:hAnsi="Times New Roman" w:cs="Times New Roman"/>
          <w:sz w:val="24"/>
          <w:szCs w:val="24"/>
        </w:rPr>
        <w:t xml:space="preserve">5.1 Vadovaujantis Lietuvos Respublikos aplinkos ministro įsakymu „Dėl aplinkos apsaugos kriterijų taikymo, vykdant žaliuosius pirkimus, tvarkos aprašo patvirtinimo“ (2011 m. birželio 28 d. Nr. D1-508) nustatyti šie </w:t>
      </w:r>
      <w:bookmarkStart w:id="2" w:name="_Hlk193015413"/>
      <w:r w:rsidRPr="00EE3384">
        <w:rPr>
          <w:rFonts w:ascii="Times New Roman" w:eastAsia="Times New Roman" w:hAnsi="Times New Roman" w:cs="Times New Roman"/>
          <w:sz w:val="24"/>
          <w:szCs w:val="24"/>
        </w:rPr>
        <w:t>minimalūs aplinkos apsaugos reikalavimai</w:t>
      </w:r>
      <w:bookmarkEnd w:id="2"/>
      <w:r w:rsidRPr="00EE3384">
        <w:rPr>
          <w:rFonts w:ascii="Times New Roman" w:eastAsia="Times New Roman" w:hAnsi="Times New Roman" w:cs="Times New Roman"/>
          <w:sz w:val="24"/>
          <w:szCs w:val="24"/>
        </w:rPr>
        <w:t>:</w:t>
      </w:r>
    </w:p>
    <w:p w14:paraId="133174E5" w14:textId="77777777" w:rsidR="00F80A63" w:rsidRPr="00F4696A" w:rsidRDefault="00F80A63" w:rsidP="00F80A63">
      <w:pPr>
        <w:spacing w:after="0" w:line="20" w:lineRule="atLeast"/>
        <w:ind w:firstLine="720"/>
        <w:jc w:val="both"/>
        <w:rPr>
          <w:rFonts w:ascii="Calibri" w:eastAsia="Calibri" w:hAnsi="Calibri" w:cs="Times New Roman"/>
          <w:lang w:val="pt-BR"/>
        </w:rPr>
      </w:pPr>
      <w:r>
        <w:rPr>
          <w:rFonts w:ascii="Times New Roman" w:eastAsia="Times New Roman" w:hAnsi="Times New Roman" w:cs="Times New Roman"/>
          <w:sz w:val="24"/>
          <w:szCs w:val="24"/>
        </w:rPr>
        <w:t>5.1</w:t>
      </w:r>
      <w:r w:rsidRPr="00F4696A">
        <w:rPr>
          <w:rFonts w:ascii="Times New Roman" w:eastAsia="Times New Roman" w:hAnsi="Times New Roman" w:cs="Times New Roman"/>
          <w:sz w:val="24"/>
          <w:szCs w:val="24"/>
        </w:rPr>
        <w:t>.</w:t>
      </w:r>
      <w:r>
        <w:rPr>
          <w:rFonts w:ascii="Times New Roman" w:eastAsia="Times New Roman" w:hAnsi="Times New Roman" w:cs="Times New Roman"/>
          <w:sz w:val="24"/>
          <w:szCs w:val="24"/>
        </w:rPr>
        <w:t>1</w:t>
      </w:r>
      <w:r w:rsidRPr="00F4696A">
        <w:rPr>
          <w:rFonts w:ascii="Times New Roman" w:eastAsia="Times New Roman" w:hAnsi="Times New Roman" w:cs="Times New Roman"/>
          <w:sz w:val="24"/>
          <w:szCs w:val="24"/>
        </w:rPr>
        <w:t xml:space="preserve"> Maisto produktai ir maitinimo paslaugos:</w:t>
      </w:r>
    </w:p>
    <w:p w14:paraId="6B5E34A7" w14:textId="77777777" w:rsidR="00F80A63" w:rsidRPr="00F4696A" w:rsidRDefault="00F80A63" w:rsidP="00F80A63">
      <w:pPr>
        <w:spacing w:after="0" w:line="20" w:lineRule="atLeast"/>
        <w:ind w:firstLine="720"/>
        <w:jc w:val="both"/>
        <w:rPr>
          <w:rFonts w:ascii="Calibri" w:eastAsia="Calibri" w:hAnsi="Calibri" w:cs="Times New Roman"/>
          <w:lang w:val="pt-BR"/>
        </w:rPr>
      </w:pPr>
      <w:r>
        <w:rPr>
          <w:rFonts w:ascii="Times New Roman" w:eastAsia="Times New Roman" w:hAnsi="Times New Roman" w:cs="Times New Roman"/>
          <w:sz w:val="24"/>
          <w:szCs w:val="24"/>
        </w:rPr>
        <w:t>5</w:t>
      </w:r>
      <w:bookmarkStart w:id="3" w:name="_Hlk193043163"/>
      <w:r>
        <w:rPr>
          <w:rFonts w:ascii="Times New Roman" w:eastAsia="Times New Roman" w:hAnsi="Times New Roman" w:cs="Times New Roman"/>
          <w:sz w:val="24"/>
          <w:szCs w:val="24"/>
        </w:rPr>
        <w:t>.1.1</w:t>
      </w:r>
      <w:r w:rsidRPr="00F4696A">
        <w:rPr>
          <w:rFonts w:ascii="Times New Roman" w:eastAsia="Times New Roman" w:hAnsi="Times New Roman" w:cs="Times New Roman"/>
          <w:sz w:val="24"/>
          <w:szCs w:val="24"/>
        </w:rPr>
        <w:t>.1. ne mažiau kaip 30 proc. perkamų maisto produktų (išskyrus maisto produktus skirtus gyvūnams) kiekio (kilogramais, litrais, vienetais) turi atitikti bent vieną iš šių minimalių aplinkos apsaugos kriterijų:</w:t>
      </w:r>
    </w:p>
    <w:p w14:paraId="1816E51B" w14:textId="77777777" w:rsidR="00F80A63" w:rsidRPr="00F4696A" w:rsidRDefault="00F80A63" w:rsidP="00F80A63">
      <w:pPr>
        <w:spacing w:after="0" w:line="20" w:lineRule="atLeast"/>
        <w:ind w:firstLine="720"/>
        <w:jc w:val="both"/>
        <w:rPr>
          <w:rFonts w:ascii="Calibri" w:eastAsia="Calibri" w:hAnsi="Calibri" w:cs="Times New Roman"/>
          <w:lang w:val="pt-BR"/>
        </w:rPr>
      </w:pPr>
      <w:r>
        <w:rPr>
          <w:rFonts w:ascii="Times New Roman" w:eastAsia="Times New Roman" w:hAnsi="Times New Roman" w:cs="Times New Roman"/>
          <w:sz w:val="24"/>
          <w:szCs w:val="24"/>
        </w:rPr>
        <w:t>5.1.1</w:t>
      </w:r>
      <w:r w:rsidRPr="00F4696A">
        <w:rPr>
          <w:rFonts w:ascii="Times New Roman" w:eastAsia="Times New Roman" w:hAnsi="Times New Roman" w:cs="Times New Roman"/>
          <w:sz w:val="24"/>
          <w:szCs w:val="24"/>
        </w:rPr>
        <w:t>.1.1. produktai turi turėti ekologiškam produktui išduotą sertifikatą pagal 2018 m. gegužės 30 d. Europos Parlamento ir Tarybos reglamento (ES) 2018/848 dėl ekologinės gamybos ir ekologiškų produktų ženklinimo, kuriuo panaikinamas Tarybos reglamentas (EB) Nr. 834/2007 su visais pakeitimais ir papildymais, reikalavimus;</w:t>
      </w:r>
    </w:p>
    <w:p w14:paraId="415FE8CB" w14:textId="77777777" w:rsidR="00F80A63" w:rsidRPr="007E3313" w:rsidRDefault="00F80A63" w:rsidP="00F80A63">
      <w:pPr>
        <w:spacing w:after="0" w:line="20" w:lineRule="atLeast"/>
        <w:ind w:firstLine="720"/>
        <w:jc w:val="both"/>
        <w:rPr>
          <w:rFonts w:ascii="Calibri" w:eastAsia="Calibri" w:hAnsi="Calibri" w:cs="Times New Roman"/>
          <w:lang w:val="pt-BR"/>
        </w:rPr>
      </w:pPr>
      <w:r>
        <w:rPr>
          <w:rFonts w:ascii="Times New Roman" w:eastAsia="Times New Roman" w:hAnsi="Times New Roman" w:cs="Times New Roman"/>
          <w:sz w:val="24"/>
          <w:szCs w:val="24"/>
        </w:rPr>
        <w:lastRenderedPageBreak/>
        <w:t>5.1.1.</w:t>
      </w:r>
      <w:r w:rsidRPr="00F4696A">
        <w:rPr>
          <w:rFonts w:ascii="Times New Roman" w:eastAsia="Times New Roman" w:hAnsi="Times New Roman" w:cs="Times New Roman"/>
          <w:sz w:val="24"/>
          <w:szCs w:val="24"/>
        </w:rPr>
        <w:t>1.2. produktai turi atitikti 2012 m. lapkričio 21 d. Europos Parlamento ir Tarybos reglamento (ES) Nr. 1151/2012 dėl žemės ūkio ir maisto produktų kokybės sistemų ir (ar) Lietuvos Respublikos žemės ūkio ministro 2015 m. sausio 7 d. įsakymo Nr. 3D-10 „Dėl žemės ūkio ir maisto produktų saugomų kilmės vietos nuorodų, saugomų geografinių nuorodų ir garantuotų tradicinių gaminių įregistravimo ir kai kurių žemės ūkio ministro įsakymų pripažinimo netekusiais galios“ reikalavimus ir jiems suteikta saugoma geografinė nuoroda ir (ar) saugoma kilmės vietos nuoroda, ir (ar) garantuoto tradicinio gaminio nuoroda (toliau – saugomos nuorodos);</w:t>
      </w:r>
    </w:p>
    <w:p w14:paraId="17727F20" w14:textId="77777777" w:rsidR="00F80A63" w:rsidRPr="007E3313" w:rsidRDefault="00F80A63" w:rsidP="00F80A63">
      <w:pPr>
        <w:spacing w:after="0" w:line="20" w:lineRule="atLeast"/>
        <w:ind w:firstLine="720"/>
        <w:jc w:val="both"/>
        <w:rPr>
          <w:rFonts w:ascii="Calibri" w:eastAsia="Calibri" w:hAnsi="Calibri" w:cs="Times New Roman"/>
          <w:lang w:val="pt-BR"/>
        </w:rPr>
      </w:pPr>
      <w:r w:rsidRPr="00003118">
        <w:rPr>
          <w:rFonts w:ascii="Times New Roman" w:eastAsia="Times New Roman" w:hAnsi="Times New Roman" w:cs="Times New Roman"/>
          <w:sz w:val="24"/>
          <w:szCs w:val="24"/>
        </w:rPr>
        <w:t>5.1.1</w:t>
      </w:r>
      <w:r>
        <w:rPr>
          <w:rFonts w:ascii="Times New Roman" w:eastAsia="Times New Roman" w:hAnsi="Times New Roman" w:cs="Times New Roman"/>
          <w:sz w:val="24"/>
          <w:szCs w:val="24"/>
        </w:rPr>
        <w:t>.</w:t>
      </w:r>
      <w:r w:rsidRPr="00F4696A">
        <w:rPr>
          <w:rFonts w:ascii="Times New Roman" w:eastAsia="Times New Roman" w:hAnsi="Times New Roman" w:cs="Times New Roman"/>
          <w:sz w:val="24"/>
          <w:szCs w:val="24"/>
        </w:rPr>
        <w:t>1.3. produktai turi būti sertifikuoti ženklu „Kokybė“, kaip numatyta Lietuvos Respublikos žemės ūkio ministro 2022 m. gegužės 20 d. įsakymu Nr. 3D-351 „Dėl Nacionalinės maisto kokybės sistemos taisyklių patvirtinimo ir kai kurių žemės ūkio ministro įsakymų pripažinimo netekusiais galios“ (toliau – NKP), ar atitikti Europos Parlamento ir Tarybos reglamento (ES) Nr. 1305/2013 dėl paramos kaimo plėtrai, teikiamos Europos žemės ūkio fondo kaimo plėtrai (EŽŪFKP) lėšomis, kuriuo panaikinamas Tarybos reglamentas (EB) Nr. 1698/2005, 16 straipsnio 1 punkto b dalyje nurodytų lygiaverčių kitų valstybių narių pripažintų maisto produktų kokybės sistemų (toliau – lygiavertės kitų valstybių narių pripažintos maisto produktų kokybės sistemos) reikalavimus</w:t>
      </w:r>
      <w:r>
        <w:rPr>
          <w:rFonts w:ascii="Times New Roman" w:eastAsia="Times New Roman" w:hAnsi="Times New Roman" w:cs="Times New Roman"/>
          <w:sz w:val="24"/>
          <w:szCs w:val="24"/>
        </w:rPr>
        <w:t>.</w:t>
      </w:r>
    </w:p>
    <w:bookmarkEnd w:id="3"/>
    <w:p w14:paraId="1E83BE20" w14:textId="77777777" w:rsidR="00F80A63" w:rsidRPr="00417F90" w:rsidRDefault="00F80A63" w:rsidP="00F80A63">
      <w:pPr>
        <w:spacing w:after="0" w:line="20" w:lineRule="atLeast"/>
        <w:ind w:firstLine="720"/>
        <w:jc w:val="both"/>
        <w:rPr>
          <w:rFonts w:ascii="Times New Roman" w:eastAsia="Times New Roman" w:hAnsi="Times New Roman" w:cs="Times New Roman"/>
          <w:sz w:val="24"/>
          <w:szCs w:val="24"/>
        </w:rPr>
      </w:pPr>
      <w:r w:rsidRPr="00417F90">
        <w:rPr>
          <w:rFonts w:ascii="Times New Roman" w:eastAsia="Times New Roman" w:hAnsi="Times New Roman" w:cs="Times New Roman"/>
          <w:sz w:val="24"/>
          <w:szCs w:val="24"/>
        </w:rPr>
        <w:t xml:space="preserve">5.2. </w:t>
      </w:r>
      <w:r w:rsidRPr="002565F8">
        <w:rPr>
          <w:rFonts w:ascii="Times New Roman" w:eastAsia="Times New Roman" w:hAnsi="Times New Roman" w:cs="Times New Roman"/>
          <w:sz w:val="24"/>
          <w:szCs w:val="24"/>
        </w:rPr>
        <w:t>Kartu su pasiūlymu tiekėjas privalo pateikti deklaraciją</w:t>
      </w:r>
      <w:r>
        <w:rPr>
          <w:rFonts w:ascii="Times New Roman" w:eastAsia="Times New Roman" w:hAnsi="Times New Roman" w:cs="Times New Roman"/>
          <w:sz w:val="24"/>
          <w:szCs w:val="24"/>
        </w:rPr>
        <w:t xml:space="preserve"> (</w:t>
      </w:r>
      <w:r w:rsidRPr="002565F8">
        <w:rPr>
          <w:rFonts w:ascii="Times New Roman" w:eastAsia="Times New Roman" w:hAnsi="Times New Roman" w:cs="Times New Roman"/>
          <w:b/>
          <w:bCs/>
          <w:i/>
          <w:iCs/>
          <w:sz w:val="24"/>
          <w:szCs w:val="24"/>
        </w:rPr>
        <w:t xml:space="preserve">Pirkimo sąlygų </w:t>
      </w:r>
      <w:r>
        <w:rPr>
          <w:rFonts w:ascii="Times New Roman" w:eastAsia="Times New Roman" w:hAnsi="Times New Roman" w:cs="Times New Roman"/>
          <w:b/>
          <w:bCs/>
          <w:i/>
          <w:iCs/>
          <w:sz w:val="24"/>
          <w:szCs w:val="24"/>
        </w:rPr>
        <w:t>9</w:t>
      </w:r>
      <w:r w:rsidRPr="002565F8">
        <w:rPr>
          <w:rFonts w:ascii="Times New Roman" w:eastAsia="Times New Roman" w:hAnsi="Times New Roman" w:cs="Times New Roman"/>
          <w:b/>
          <w:bCs/>
          <w:i/>
          <w:iCs/>
          <w:sz w:val="24"/>
          <w:szCs w:val="24"/>
        </w:rPr>
        <w:t xml:space="preserve"> priedas „</w:t>
      </w:r>
      <w:bookmarkStart w:id="4" w:name="_Hlk193015532"/>
      <w:r w:rsidRPr="002565F8">
        <w:rPr>
          <w:rFonts w:ascii="Times New Roman" w:eastAsia="Times New Roman" w:hAnsi="Times New Roman" w:cs="Times New Roman"/>
          <w:b/>
          <w:bCs/>
          <w:i/>
          <w:iCs/>
          <w:sz w:val="24"/>
          <w:szCs w:val="24"/>
        </w:rPr>
        <w:t>Tiekėjo deklaracija dėl atitikties aplinkos apsaugos reikalavimams</w:t>
      </w:r>
      <w:bookmarkEnd w:id="4"/>
      <w:r w:rsidRPr="002565F8">
        <w:rPr>
          <w:rFonts w:ascii="Times New Roman" w:eastAsia="Times New Roman" w:hAnsi="Times New Roman" w:cs="Times New Roman"/>
          <w:b/>
          <w:bCs/>
          <w:i/>
          <w:iCs/>
          <w:sz w:val="24"/>
          <w:szCs w:val="24"/>
        </w:rPr>
        <w:t>“</w:t>
      </w:r>
      <w:r>
        <w:rPr>
          <w:rFonts w:ascii="Times New Roman" w:eastAsia="Times New Roman" w:hAnsi="Times New Roman" w:cs="Times New Roman"/>
          <w:sz w:val="24"/>
          <w:szCs w:val="24"/>
        </w:rPr>
        <w:t>)</w:t>
      </w:r>
      <w:r w:rsidRPr="002565F8">
        <w:rPr>
          <w:rFonts w:ascii="Times New Roman" w:eastAsia="Times New Roman" w:hAnsi="Times New Roman" w:cs="Times New Roman"/>
          <w:sz w:val="24"/>
          <w:szCs w:val="24"/>
        </w:rPr>
        <w:t>, kuria įsipareigoja visą sutarties galiojimo laikotarpį teikti maitinimo paslaugas griežtai laikydamasis 5.1</w:t>
      </w:r>
      <w:r>
        <w:rPr>
          <w:rFonts w:ascii="Times New Roman" w:eastAsia="Times New Roman" w:hAnsi="Times New Roman" w:cs="Times New Roman"/>
          <w:sz w:val="24"/>
          <w:szCs w:val="24"/>
        </w:rPr>
        <w:t>.1.</w:t>
      </w:r>
      <w:r w:rsidRPr="002565F8">
        <w:rPr>
          <w:rFonts w:ascii="Times New Roman" w:eastAsia="Times New Roman" w:hAnsi="Times New Roman" w:cs="Times New Roman"/>
          <w:sz w:val="24"/>
          <w:szCs w:val="24"/>
        </w:rPr>
        <w:t xml:space="preserve"> p</w:t>
      </w:r>
      <w:r>
        <w:rPr>
          <w:rFonts w:ascii="Times New Roman" w:eastAsia="Times New Roman" w:hAnsi="Times New Roman" w:cs="Times New Roman"/>
          <w:sz w:val="24"/>
          <w:szCs w:val="24"/>
        </w:rPr>
        <w:t>apunktyje</w:t>
      </w:r>
      <w:r w:rsidRPr="002565F8">
        <w:rPr>
          <w:rFonts w:ascii="Times New Roman" w:eastAsia="Times New Roman" w:hAnsi="Times New Roman" w:cs="Times New Roman"/>
          <w:sz w:val="24"/>
          <w:szCs w:val="24"/>
        </w:rPr>
        <w:t xml:space="preserve"> nustatytų reikalavimų</w:t>
      </w:r>
      <w:r w:rsidRPr="00417F90">
        <w:rPr>
          <w:rFonts w:ascii="Times New Roman" w:eastAsia="Times New Roman" w:hAnsi="Times New Roman" w:cs="Times New Roman"/>
          <w:sz w:val="24"/>
          <w:szCs w:val="24"/>
        </w:rPr>
        <w:t>.</w:t>
      </w:r>
    </w:p>
    <w:p w14:paraId="3F21A0C0" w14:textId="77777777" w:rsidR="00F80A63" w:rsidRPr="00003118" w:rsidRDefault="00F80A63" w:rsidP="00F80A63">
      <w:pPr>
        <w:spacing w:after="0" w:line="20" w:lineRule="atLeast"/>
        <w:ind w:firstLine="720"/>
        <w:jc w:val="both"/>
        <w:rPr>
          <w:rFonts w:ascii="Calibri" w:eastAsia="Calibri" w:hAnsi="Calibri" w:cs="Times New Roman"/>
          <w:highlight w:val="yellow"/>
          <w:lang w:val="pt-BR"/>
        </w:rPr>
      </w:pPr>
      <w:r w:rsidRPr="00417F90">
        <w:rPr>
          <w:rFonts w:ascii="Times New Roman" w:eastAsia="Times New Roman" w:hAnsi="Times New Roman" w:cs="Times New Roman"/>
          <w:sz w:val="24"/>
          <w:szCs w:val="24"/>
        </w:rPr>
        <w:t>5.3. Atitikti 5.1.1.1.1–5.1.1.1.3 papunkčius, t. y. turėti galiojančius ekologinės gamybos sertifikatus produktams, galiojančius NKP gamintojų sertifikatus, skelbiamus sertifikavimo įstaigų interneto svetainėse, produktų sąrašus su saugomomis nuorodomis, registruotus oficialioje Europos Sąjungos geografinių nuorodų registro duomenų bazėje „</w:t>
      </w:r>
      <w:proofErr w:type="spellStart"/>
      <w:r w:rsidRPr="00417F90">
        <w:rPr>
          <w:rFonts w:ascii="Times New Roman" w:eastAsia="Times New Roman" w:hAnsi="Times New Roman" w:cs="Times New Roman"/>
          <w:sz w:val="24"/>
          <w:szCs w:val="24"/>
        </w:rPr>
        <w:t>eAmbrosia</w:t>
      </w:r>
      <w:proofErr w:type="spellEnd"/>
      <w:r w:rsidRPr="00417F90">
        <w:rPr>
          <w:rFonts w:ascii="Times New Roman" w:eastAsia="Times New Roman" w:hAnsi="Times New Roman" w:cs="Times New Roman"/>
          <w:sz w:val="24"/>
          <w:szCs w:val="24"/>
        </w:rPr>
        <w:t>“, arba kitus lygiaverčius įrodymus Paslaugos tiekėjas privalės pateikti kartu su 1.9 punkte nurodytais dokumentais.</w:t>
      </w:r>
    </w:p>
    <w:p w14:paraId="785770EB" w14:textId="55B46A60" w:rsidR="00372485" w:rsidRPr="00003118" w:rsidRDefault="00372485" w:rsidP="00EE3384">
      <w:pPr>
        <w:spacing w:after="0" w:line="20" w:lineRule="atLeast"/>
        <w:ind w:firstLine="720"/>
        <w:jc w:val="both"/>
        <w:rPr>
          <w:rFonts w:ascii="Calibri" w:eastAsia="Calibri" w:hAnsi="Calibri" w:cs="Times New Roman"/>
          <w:highlight w:val="yellow"/>
          <w:lang w:val="pt-BR"/>
        </w:rPr>
      </w:pPr>
    </w:p>
    <w:sectPr w:rsidR="00372485" w:rsidRPr="00003118" w:rsidSect="00E03A3D">
      <w:headerReference w:type="default" r:id="rId11"/>
      <w:pgSz w:w="11906" w:h="16838" w:code="9"/>
      <w:pgMar w:top="1134" w:right="849"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29616D" w14:textId="77777777" w:rsidR="00AC626E" w:rsidRDefault="00AC626E" w:rsidP="00140B7F">
      <w:pPr>
        <w:spacing w:after="0" w:line="240" w:lineRule="auto"/>
      </w:pPr>
      <w:r>
        <w:separator/>
      </w:r>
    </w:p>
  </w:endnote>
  <w:endnote w:type="continuationSeparator" w:id="0">
    <w:p w14:paraId="1A1D2C4B" w14:textId="77777777" w:rsidR="00AC626E" w:rsidRDefault="00AC626E" w:rsidP="00140B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43FDE0" w14:textId="77777777" w:rsidR="00AC626E" w:rsidRDefault="00AC626E" w:rsidP="00140B7F">
      <w:pPr>
        <w:spacing w:after="0" w:line="240" w:lineRule="auto"/>
      </w:pPr>
      <w:r>
        <w:separator/>
      </w:r>
    </w:p>
  </w:footnote>
  <w:footnote w:type="continuationSeparator" w:id="0">
    <w:p w14:paraId="6A79ABA2" w14:textId="77777777" w:rsidR="00AC626E" w:rsidRDefault="00AC626E" w:rsidP="00140B7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817032" w14:textId="2761D770" w:rsidR="00140B7F" w:rsidRDefault="00880727" w:rsidP="00880727">
    <w:pPr>
      <w:pStyle w:val="Header"/>
      <w:tabs>
        <w:tab w:val="clear" w:pos="4680"/>
        <w:tab w:val="clear" w:pos="9360"/>
        <w:tab w:val="left" w:pos="276"/>
        <w:tab w:val="left" w:pos="2664"/>
        <w:tab w:val="right" w:pos="9356"/>
      </w:tabs>
    </w:pPr>
    <w:r>
      <w:tab/>
    </w:r>
    <w:r w:rsidRPr="00E41858">
      <w:rPr>
        <w:noProof/>
        <w:sz w:val="28"/>
        <w:szCs w:val="28"/>
      </w:rPr>
      <w:drawing>
        <wp:inline distT="0" distB="0" distL="0" distR="0" wp14:anchorId="236F8577" wp14:editId="085FFC2D">
          <wp:extent cx="466725" cy="559033"/>
          <wp:effectExtent l="0" t="0" r="0" b="0"/>
          <wp:docPr id="1442989016" name="Picture 1442989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8601" cy="561280"/>
                  </a:xfrm>
                  <a:prstGeom prst="rect">
                    <a:avLst/>
                  </a:prstGeom>
                  <a:noFill/>
                </pic:spPr>
              </pic:pic>
            </a:graphicData>
          </a:graphic>
        </wp:inline>
      </w:drawing>
    </w:r>
    <w:r w:rsidR="00807139">
      <w:t xml:space="preserve">                          </w:t>
    </w:r>
    <w:r w:rsidR="001F2FAE">
      <w:t xml:space="preserve">                    </w:t>
    </w:r>
    <w:r w:rsidR="00807139">
      <w:t xml:space="preserve"> </w:t>
    </w:r>
    <w:r w:rsidR="00B57139" w:rsidRPr="00B57139">
      <w:t>Pirkimo sąlygų 2 priedas „Techninė specifikacija“ (</w:t>
    </w:r>
    <w:r w:rsidR="00807139" w:rsidRPr="00807139">
      <w:t>II PIRKIMO DALIS</w:t>
    </w:r>
    <w:r w:rsidR="00B57139" w:rsidRPr="00B57139">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8B7A1F"/>
    <w:multiLevelType w:val="hybridMultilevel"/>
    <w:tmpl w:val="7FE27C46"/>
    <w:lvl w:ilvl="0" w:tplc="FDE4AD34">
      <w:start w:val="1"/>
      <w:numFmt w:val="decimal"/>
      <w:lvlText w:val="%1."/>
      <w:lvlJc w:val="left"/>
      <w:pPr>
        <w:ind w:left="180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13304715"/>
    <w:multiLevelType w:val="multilevel"/>
    <w:tmpl w:val="DF961522"/>
    <w:lvl w:ilvl="0">
      <w:start w:val="1"/>
      <w:numFmt w:val="decimal"/>
      <w:lvlText w:val="%1."/>
      <w:lvlJc w:val="left"/>
      <w:pPr>
        <w:ind w:left="644" w:hanging="360"/>
      </w:pPr>
      <w:rPr>
        <w:rFonts w:hint="default"/>
        <w:b w:val="0"/>
        <w:i w:val="0"/>
        <w:u w:val="none"/>
      </w:rPr>
    </w:lvl>
    <w:lvl w:ilvl="1">
      <w:start w:val="1"/>
      <w:numFmt w:val="decimal"/>
      <w:isLgl/>
      <w:lvlText w:val="%1.%2."/>
      <w:lvlJc w:val="left"/>
      <w:pPr>
        <w:ind w:left="562" w:hanging="42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312710743">
    <w:abstractNumId w:val="0"/>
  </w:num>
  <w:num w:numId="2" w16cid:durableId="3265443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5E9A"/>
    <w:rsid w:val="00003118"/>
    <w:rsid w:val="00034124"/>
    <w:rsid w:val="00051CC5"/>
    <w:rsid w:val="000830F4"/>
    <w:rsid w:val="00085E9A"/>
    <w:rsid w:val="00091524"/>
    <w:rsid w:val="00095F25"/>
    <w:rsid w:val="000A163F"/>
    <w:rsid w:val="000C07C2"/>
    <w:rsid w:val="000C73B8"/>
    <w:rsid w:val="000D1AB2"/>
    <w:rsid w:val="0010777B"/>
    <w:rsid w:val="00123B8F"/>
    <w:rsid w:val="00140B7F"/>
    <w:rsid w:val="00154462"/>
    <w:rsid w:val="0017623B"/>
    <w:rsid w:val="00185E43"/>
    <w:rsid w:val="00194F34"/>
    <w:rsid w:val="001A7F25"/>
    <w:rsid w:val="001C40AF"/>
    <w:rsid w:val="001D226C"/>
    <w:rsid w:val="001E64CC"/>
    <w:rsid w:val="001F06B6"/>
    <w:rsid w:val="001F2FAE"/>
    <w:rsid w:val="001F47B1"/>
    <w:rsid w:val="0023091A"/>
    <w:rsid w:val="00233E27"/>
    <w:rsid w:val="002565F8"/>
    <w:rsid w:val="002633C5"/>
    <w:rsid w:val="00294E6C"/>
    <w:rsid w:val="002C146C"/>
    <w:rsid w:val="002C1ED4"/>
    <w:rsid w:val="003172AB"/>
    <w:rsid w:val="00352803"/>
    <w:rsid w:val="00372485"/>
    <w:rsid w:val="00383398"/>
    <w:rsid w:val="003A5896"/>
    <w:rsid w:val="003C61AB"/>
    <w:rsid w:val="003D4549"/>
    <w:rsid w:val="003F2231"/>
    <w:rsid w:val="00417F90"/>
    <w:rsid w:val="00481963"/>
    <w:rsid w:val="0048254B"/>
    <w:rsid w:val="00483ADC"/>
    <w:rsid w:val="00491485"/>
    <w:rsid w:val="0049167B"/>
    <w:rsid w:val="004A4313"/>
    <w:rsid w:val="004C0D8F"/>
    <w:rsid w:val="004E541E"/>
    <w:rsid w:val="004F229E"/>
    <w:rsid w:val="004F4BFF"/>
    <w:rsid w:val="004F784F"/>
    <w:rsid w:val="00513D99"/>
    <w:rsid w:val="00541AC8"/>
    <w:rsid w:val="00573CD5"/>
    <w:rsid w:val="00573D65"/>
    <w:rsid w:val="0057530B"/>
    <w:rsid w:val="005C26EB"/>
    <w:rsid w:val="005D2D15"/>
    <w:rsid w:val="005D4072"/>
    <w:rsid w:val="00613D56"/>
    <w:rsid w:val="006315D8"/>
    <w:rsid w:val="00633269"/>
    <w:rsid w:val="00640EE7"/>
    <w:rsid w:val="0069524D"/>
    <w:rsid w:val="006B2A74"/>
    <w:rsid w:val="00727919"/>
    <w:rsid w:val="007602A8"/>
    <w:rsid w:val="00761047"/>
    <w:rsid w:val="00793A47"/>
    <w:rsid w:val="007B47CF"/>
    <w:rsid w:val="007C177B"/>
    <w:rsid w:val="007D3DAA"/>
    <w:rsid w:val="007E3313"/>
    <w:rsid w:val="007E6513"/>
    <w:rsid w:val="007F4C27"/>
    <w:rsid w:val="007F4E8B"/>
    <w:rsid w:val="00807139"/>
    <w:rsid w:val="00817D51"/>
    <w:rsid w:val="00834A85"/>
    <w:rsid w:val="008370DA"/>
    <w:rsid w:val="00880727"/>
    <w:rsid w:val="008847C4"/>
    <w:rsid w:val="008954F2"/>
    <w:rsid w:val="008A0FBB"/>
    <w:rsid w:val="008F746D"/>
    <w:rsid w:val="00966937"/>
    <w:rsid w:val="00967A39"/>
    <w:rsid w:val="009836B8"/>
    <w:rsid w:val="00985B43"/>
    <w:rsid w:val="00990A72"/>
    <w:rsid w:val="009A0F5B"/>
    <w:rsid w:val="009C781E"/>
    <w:rsid w:val="009E6FE7"/>
    <w:rsid w:val="009F32FB"/>
    <w:rsid w:val="00A00EF3"/>
    <w:rsid w:val="00A057E2"/>
    <w:rsid w:val="00A15680"/>
    <w:rsid w:val="00A22FBD"/>
    <w:rsid w:val="00A25F1A"/>
    <w:rsid w:val="00A63E24"/>
    <w:rsid w:val="00A66118"/>
    <w:rsid w:val="00A85C34"/>
    <w:rsid w:val="00A87DB0"/>
    <w:rsid w:val="00A92762"/>
    <w:rsid w:val="00A955B5"/>
    <w:rsid w:val="00A9698E"/>
    <w:rsid w:val="00AC626E"/>
    <w:rsid w:val="00B13625"/>
    <w:rsid w:val="00B3245D"/>
    <w:rsid w:val="00B40564"/>
    <w:rsid w:val="00B53903"/>
    <w:rsid w:val="00B568F6"/>
    <w:rsid w:val="00B5701F"/>
    <w:rsid w:val="00B57139"/>
    <w:rsid w:val="00B77F81"/>
    <w:rsid w:val="00BB123D"/>
    <w:rsid w:val="00BB7B4F"/>
    <w:rsid w:val="00BC3A42"/>
    <w:rsid w:val="00BC7E1A"/>
    <w:rsid w:val="00BF3825"/>
    <w:rsid w:val="00C0639B"/>
    <w:rsid w:val="00C258B0"/>
    <w:rsid w:val="00C63151"/>
    <w:rsid w:val="00C66271"/>
    <w:rsid w:val="00C672C4"/>
    <w:rsid w:val="00C8467C"/>
    <w:rsid w:val="00C9281D"/>
    <w:rsid w:val="00C97FAB"/>
    <w:rsid w:val="00CA4DBA"/>
    <w:rsid w:val="00D3120B"/>
    <w:rsid w:val="00D378BD"/>
    <w:rsid w:val="00D811AB"/>
    <w:rsid w:val="00DC5ACD"/>
    <w:rsid w:val="00E03A3D"/>
    <w:rsid w:val="00E063B6"/>
    <w:rsid w:val="00E3406D"/>
    <w:rsid w:val="00E41B5A"/>
    <w:rsid w:val="00E422E3"/>
    <w:rsid w:val="00E4338A"/>
    <w:rsid w:val="00E62D29"/>
    <w:rsid w:val="00E64432"/>
    <w:rsid w:val="00EB405E"/>
    <w:rsid w:val="00EB4C5A"/>
    <w:rsid w:val="00EE3384"/>
    <w:rsid w:val="00EE373C"/>
    <w:rsid w:val="00EF5C82"/>
    <w:rsid w:val="00F41889"/>
    <w:rsid w:val="00F4696A"/>
    <w:rsid w:val="00F5578C"/>
    <w:rsid w:val="00F80A63"/>
    <w:rsid w:val="00FA7D95"/>
    <w:rsid w:val="00FB067F"/>
    <w:rsid w:val="00FC7EA8"/>
    <w:rsid w:val="00FD0A6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9D9EC6"/>
  <w15:chartTrackingRefBased/>
  <w15:docId w15:val="{97EF9D8E-4C16-46A3-8C18-1236893FEB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085E9A"/>
    <w:rPr>
      <w:sz w:val="16"/>
      <w:szCs w:val="16"/>
    </w:rPr>
  </w:style>
  <w:style w:type="paragraph" w:customStyle="1" w:styleId="Komentarotekstas1">
    <w:name w:val="Komentaro tekstas1"/>
    <w:basedOn w:val="Normal"/>
    <w:next w:val="CommentText"/>
    <w:link w:val="KomentarotekstasDiagrama"/>
    <w:uiPriority w:val="99"/>
    <w:semiHidden/>
    <w:unhideWhenUsed/>
    <w:rsid w:val="00085E9A"/>
    <w:pPr>
      <w:spacing w:line="240" w:lineRule="auto"/>
    </w:pPr>
    <w:rPr>
      <w:sz w:val="20"/>
      <w:szCs w:val="20"/>
    </w:rPr>
  </w:style>
  <w:style w:type="character" w:customStyle="1" w:styleId="KomentarotekstasDiagrama">
    <w:name w:val="Komentaro tekstas Diagrama"/>
    <w:basedOn w:val="DefaultParagraphFont"/>
    <w:link w:val="Komentarotekstas1"/>
    <w:uiPriority w:val="99"/>
    <w:semiHidden/>
    <w:rsid w:val="00085E9A"/>
    <w:rPr>
      <w:sz w:val="20"/>
      <w:szCs w:val="20"/>
    </w:rPr>
  </w:style>
  <w:style w:type="paragraph" w:styleId="CommentText">
    <w:name w:val="annotation text"/>
    <w:basedOn w:val="Normal"/>
    <w:link w:val="CommentTextChar"/>
    <w:uiPriority w:val="99"/>
    <w:semiHidden/>
    <w:unhideWhenUsed/>
    <w:rsid w:val="00085E9A"/>
    <w:pPr>
      <w:spacing w:line="240" w:lineRule="auto"/>
    </w:pPr>
    <w:rPr>
      <w:sz w:val="20"/>
      <w:szCs w:val="20"/>
    </w:rPr>
  </w:style>
  <w:style w:type="character" w:customStyle="1" w:styleId="CommentTextChar">
    <w:name w:val="Comment Text Char"/>
    <w:basedOn w:val="DefaultParagraphFont"/>
    <w:link w:val="CommentText"/>
    <w:uiPriority w:val="99"/>
    <w:semiHidden/>
    <w:rsid w:val="00085E9A"/>
    <w:rPr>
      <w:sz w:val="20"/>
      <w:szCs w:val="20"/>
    </w:rPr>
  </w:style>
  <w:style w:type="paragraph" w:styleId="ListParagraph">
    <w:name w:val="List Paragraph"/>
    <w:basedOn w:val="Normal"/>
    <w:uiPriority w:val="34"/>
    <w:qFormat/>
    <w:rsid w:val="00085E9A"/>
    <w:pPr>
      <w:ind w:left="720"/>
      <w:contextualSpacing/>
    </w:pPr>
  </w:style>
  <w:style w:type="paragraph" w:styleId="CommentSubject">
    <w:name w:val="annotation subject"/>
    <w:basedOn w:val="CommentText"/>
    <w:next w:val="CommentText"/>
    <w:link w:val="CommentSubjectChar"/>
    <w:uiPriority w:val="99"/>
    <w:semiHidden/>
    <w:unhideWhenUsed/>
    <w:rsid w:val="00A66118"/>
    <w:rPr>
      <w:b/>
      <w:bCs/>
    </w:rPr>
  </w:style>
  <w:style w:type="character" w:customStyle="1" w:styleId="CommentSubjectChar">
    <w:name w:val="Comment Subject Char"/>
    <w:basedOn w:val="CommentTextChar"/>
    <w:link w:val="CommentSubject"/>
    <w:uiPriority w:val="99"/>
    <w:semiHidden/>
    <w:rsid w:val="00A66118"/>
    <w:rPr>
      <w:b/>
      <w:bCs/>
      <w:sz w:val="20"/>
      <w:szCs w:val="20"/>
    </w:rPr>
  </w:style>
  <w:style w:type="character" w:customStyle="1" w:styleId="Hipersaitas1">
    <w:name w:val="Hipersaitas1"/>
    <w:basedOn w:val="DefaultParagraphFont"/>
    <w:uiPriority w:val="99"/>
    <w:unhideWhenUsed/>
    <w:rsid w:val="00F4696A"/>
    <w:rPr>
      <w:color w:val="0563C1"/>
      <w:u w:val="single"/>
    </w:rPr>
  </w:style>
  <w:style w:type="character" w:styleId="Hyperlink">
    <w:name w:val="Hyperlink"/>
    <w:basedOn w:val="DefaultParagraphFont"/>
    <w:uiPriority w:val="99"/>
    <w:semiHidden/>
    <w:unhideWhenUsed/>
    <w:rsid w:val="00F4696A"/>
    <w:rPr>
      <w:color w:val="0563C1" w:themeColor="hyperlink"/>
      <w:u w:val="single"/>
    </w:rPr>
  </w:style>
  <w:style w:type="paragraph" w:styleId="Header">
    <w:name w:val="header"/>
    <w:basedOn w:val="Normal"/>
    <w:link w:val="HeaderChar"/>
    <w:uiPriority w:val="99"/>
    <w:unhideWhenUsed/>
    <w:rsid w:val="00140B7F"/>
    <w:pPr>
      <w:tabs>
        <w:tab w:val="center" w:pos="4680"/>
        <w:tab w:val="right" w:pos="9360"/>
      </w:tabs>
      <w:spacing w:after="0" w:line="240" w:lineRule="auto"/>
    </w:pPr>
  </w:style>
  <w:style w:type="character" w:customStyle="1" w:styleId="HeaderChar">
    <w:name w:val="Header Char"/>
    <w:basedOn w:val="DefaultParagraphFont"/>
    <w:link w:val="Header"/>
    <w:uiPriority w:val="99"/>
    <w:rsid w:val="00140B7F"/>
  </w:style>
  <w:style w:type="paragraph" w:styleId="Footer">
    <w:name w:val="footer"/>
    <w:basedOn w:val="Normal"/>
    <w:link w:val="FooterChar"/>
    <w:uiPriority w:val="99"/>
    <w:unhideWhenUsed/>
    <w:rsid w:val="00140B7F"/>
    <w:pPr>
      <w:tabs>
        <w:tab w:val="center" w:pos="4680"/>
        <w:tab w:val="right" w:pos="9360"/>
      </w:tabs>
      <w:spacing w:after="0" w:line="240" w:lineRule="auto"/>
    </w:pPr>
  </w:style>
  <w:style w:type="character" w:customStyle="1" w:styleId="FooterChar">
    <w:name w:val="Footer Char"/>
    <w:basedOn w:val="DefaultParagraphFont"/>
    <w:link w:val="Footer"/>
    <w:uiPriority w:val="99"/>
    <w:rsid w:val="00140B7F"/>
  </w:style>
  <w:style w:type="paragraph" w:styleId="NormalWeb">
    <w:name w:val="Normal (Web)"/>
    <w:basedOn w:val="Normal"/>
    <w:uiPriority w:val="99"/>
    <w:semiHidden/>
    <w:unhideWhenUsed/>
    <w:rsid w:val="00880727"/>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9098833">
      <w:bodyDiv w:val="1"/>
      <w:marLeft w:val="0"/>
      <w:marRight w:val="0"/>
      <w:marTop w:val="0"/>
      <w:marBottom w:val="0"/>
      <w:divBdr>
        <w:top w:val="none" w:sz="0" w:space="0" w:color="auto"/>
        <w:left w:val="none" w:sz="0" w:space="0" w:color="auto"/>
        <w:bottom w:val="none" w:sz="0" w:space="0" w:color="auto"/>
        <w:right w:val="none" w:sz="0" w:space="0" w:color="auto"/>
      </w:divBdr>
    </w:div>
    <w:div w:id="1666400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3164612e-8c36-4e22-9e54-be65096b8c4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A499DF5C5D8C34DA663ACB6B5B12CD0" ma:contentTypeVersion="8" ma:contentTypeDescription="Create a new document." ma:contentTypeScope="" ma:versionID="a6ca24ec03d0f608638f03b6ebe418ef">
  <xsd:schema xmlns:xsd="http://www.w3.org/2001/XMLSchema" xmlns:xs="http://www.w3.org/2001/XMLSchema" xmlns:p="http://schemas.microsoft.com/office/2006/metadata/properties" xmlns:ns3="3164612e-8c36-4e22-9e54-be65096b8c44" xmlns:ns4="aa0a11b5-2fd7-4fb1-9e6c-a5952775b9a9" targetNamespace="http://schemas.microsoft.com/office/2006/metadata/properties" ma:root="true" ma:fieldsID="7f2f713fb0bdc843ba9ff2808e390e6f" ns3:_="" ns4:_="">
    <xsd:import namespace="3164612e-8c36-4e22-9e54-be65096b8c44"/>
    <xsd:import namespace="aa0a11b5-2fd7-4fb1-9e6c-a5952775b9a9"/>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_activity"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64612e-8c36-4e22-9e54-be65096b8c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_activity" ma:index="12"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a0a11b5-2fd7-4fb1-9e6c-a5952775b9a9"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2BC5CF-AA6D-43C1-8A58-3FE5A15A0CEC}">
  <ds:schemaRefs>
    <ds:schemaRef ds:uri="http://schemas.microsoft.com/sharepoint/v3/contenttype/forms"/>
  </ds:schemaRefs>
</ds:datastoreItem>
</file>

<file path=customXml/itemProps2.xml><?xml version="1.0" encoding="utf-8"?>
<ds:datastoreItem xmlns:ds="http://schemas.openxmlformats.org/officeDocument/2006/customXml" ds:itemID="{766AB5F3-01FA-4113-9E82-1663738E7D7C}">
  <ds:schemaRefs>
    <ds:schemaRef ds:uri="http://schemas.microsoft.com/office/2006/metadata/properties"/>
    <ds:schemaRef ds:uri="http://schemas.microsoft.com/office/infopath/2007/PartnerControls"/>
    <ds:schemaRef ds:uri="3164612e-8c36-4e22-9e54-be65096b8c44"/>
  </ds:schemaRefs>
</ds:datastoreItem>
</file>

<file path=customXml/itemProps3.xml><?xml version="1.0" encoding="utf-8"?>
<ds:datastoreItem xmlns:ds="http://schemas.openxmlformats.org/officeDocument/2006/customXml" ds:itemID="{3982B1CD-8007-40DE-8CDE-BE3A3C10BC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64612e-8c36-4e22-9e54-be65096b8c44"/>
    <ds:schemaRef ds:uri="aa0a11b5-2fd7-4fb1-9e6c-a5952775b9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78F64A3-9D9C-4221-9B76-E13F3E3C1A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425</TotalTime>
  <Pages>6</Pages>
  <Words>2913</Words>
  <Characters>16605</Characters>
  <Application>Microsoft Office Word</Application>
  <DocSecurity>0</DocSecurity>
  <Lines>138</Lines>
  <Paragraphs>38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Džiuljeta Malinauskaitė</dc:creator>
  <cp:lastModifiedBy>Lina Graževičienė</cp:lastModifiedBy>
  <cp:revision>38</cp:revision>
  <dcterms:created xsi:type="dcterms:W3CDTF">2025-01-06T12:56:00Z</dcterms:created>
  <dcterms:modified xsi:type="dcterms:W3CDTF">2025-03-17T10:12:00Z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0x0101001A499DF5C5D8C34DA663ACB6B5B12CD0</vt:lpwstr>
  </property>
</Properties>
</file>